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6107E" w14:textId="77777777" w:rsidR="001301ED" w:rsidRPr="006F653A" w:rsidRDefault="001301ED" w:rsidP="001301ED">
      <w:pPr>
        <w:spacing w:before="240" w:line="240" w:lineRule="auto"/>
        <w:jc w:val="center"/>
        <w:rPr>
          <w:rFonts w:ascii="Times New Roman" w:hAnsi="Times New Roman" w:cs="Times New Roman"/>
          <w:b/>
          <w:bCs/>
          <w:sz w:val="24"/>
          <w:szCs w:val="24"/>
        </w:rPr>
      </w:pPr>
      <w:r w:rsidRPr="006F653A">
        <w:rPr>
          <w:rFonts w:ascii="Times New Roman" w:hAnsi="Times New Roman" w:cs="Times New Roman"/>
          <w:b/>
          <w:bCs/>
          <w:sz w:val="24"/>
          <w:szCs w:val="24"/>
        </w:rPr>
        <w:t>PURCHASE/REPAIR PROGRAM</w:t>
      </w:r>
    </w:p>
    <w:p w14:paraId="46835D02" w14:textId="77777777" w:rsidR="001301ED" w:rsidRPr="006F653A" w:rsidRDefault="001301ED" w:rsidP="001301ED">
      <w:pPr>
        <w:spacing w:before="240" w:line="240" w:lineRule="auto"/>
        <w:jc w:val="center"/>
        <w:rPr>
          <w:rFonts w:ascii="Times New Roman" w:hAnsi="Times New Roman" w:cs="Times New Roman"/>
          <w:b/>
          <w:bCs/>
          <w:sz w:val="24"/>
          <w:szCs w:val="24"/>
        </w:rPr>
      </w:pPr>
      <w:r w:rsidRPr="006F653A">
        <w:rPr>
          <w:rFonts w:ascii="Times New Roman" w:hAnsi="Times New Roman" w:cs="Times New Roman"/>
          <w:b/>
          <w:bCs/>
          <w:sz w:val="24"/>
          <w:szCs w:val="24"/>
        </w:rPr>
        <w:t>PARTICIPATION AND LABOR AGREEMENT</w:t>
      </w:r>
    </w:p>
    <w:p w14:paraId="3893E826" w14:textId="77777777" w:rsidR="001301ED" w:rsidRPr="006F653A" w:rsidRDefault="001301ED" w:rsidP="001301ED">
      <w:pPr>
        <w:spacing w:line="360" w:lineRule="auto"/>
        <w:jc w:val="both"/>
        <w:rPr>
          <w:rFonts w:ascii="Times New Roman" w:hAnsi="Times New Roman" w:cs="Times New Roman"/>
          <w:color w:val="0070C0"/>
          <w:sz w:val="24"/>
          <w:szCs w:val="24"/>
        </w:rPr>
      </w:pPr>
      <w:r w:rsidRPr="006F653A">
        <w:rPr>
          <w:rFonts w:ascii="Times New Roman" w:hAnsi="Times New Roman" w:cs="Times New Roman"/>
          <w:sz w:val="24"/>
          <w:szCs w:val="24"/>
        </w:rPr>
        <w:t>This agreement is entered into on the</w:t>
      </w:r>
      <w:r w:rsidRPr="006F653A">
        <w:rPr>
          <w:rFonts w:ascii="Times New Roman" w:hAnsi="Times New Roman" w:cs="Times New Roman"/>
          <w:sz w:val="24"/>
          <w:szCs w:val="24"/>
          <w:u w:val="single"/>
        </w:rPr>
        <w:t xml:space="preserve"> </w:t>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rPr>
        <w:t xml:space="preserve"> day of </w:t>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t>,</w:t>
      </w:r>
      <w:r w:rsidRPr="006F653A">
        <w:rPr>
          <w:rFonts w:ascii="Times New Roman" w:hAnsi="Times New Roman" w:cs="Times New Roman"/>
          <w:sz w:val="24"/>
          <w:szCs w:val="24"/>
        </w:rPr>
        <w:t xml:space="preserve"> 20_____, between the Purchase/Repair Participant, </w:t>
      </w:r>
      <w:r w:rsidRPr="006F653A">
        <w:rPr>
          <w:rFonts w:ascii="Times New Roman" w:hAnsi="Times New Roman" w:cs="Times New Roman"/>
          <w:color w:val="0070C0"/>
          <w:sz w:val="24"/>
          <w:szCs w:val="24"/>
          <w:u w:val="single"/>
        </w:rPr>
        <w:tab/>
        <w:t xml:space="preserve">Participant Name(s)     </w:t>
      </w:r>
      <w:r w:rsidRPr="006F653A">
        <w:rPr>
          <w:rFonts w:ascii="Times New Roman" w:hAnsi="Times New Roman" w:cs="Times New Roman"/>
          <w:color w:val="0070C0"/>
          <w:sz w:val="24"/>
          <w:szCs w:val="24"/>
          <w:u w:val="single"/>
        </w:rPr>
        <w:tab/>
      </w:r>
      <w:r w:rsidRPr="006F653A">
        <w:rPr>
          <w:rFonts w:ascii="Times New Roman" w:hAnsi="Times New Roman" w:cs="Times New Roman"/>
          <w:color w:val="0070C0"/>
          <w:sz w:val="24"/>
          <w:szCs w:val="24"/>
          <w:u w:val="single"/>
        </w:rPr>
        <w:tab/>
      </w:r>
      <w:r w:rsidRPr="006F653A">
        <w:rPr>
          <w:rFonts w:ascii="Times New Roman" w:hAnsi="Times New Roman" w:cs="Times New Roman"/>
          <w:sz w:val="24"/>
          <w:szCs w:val="24"/>
        </w:rPr>
        <w:t xml:space="preserve">, hereinafter referred to as the “P/R Participant” and </w:t>
      </w:r>
      <w:r w:rsidRPr="006F653A">
        <w:rPr>
          <w:rFonts w:ascii="Times New Roman" w:hAnsi="Times New Roman" w:cs="Times New Roman"/>
          <w:color w:val="0070C0"/>
          <w:sz w:val="24"/>
          <w:szCs w:val="24"/>
          <w:u w:val="single"/>
        </w:rPr>
        <w:t xml:space="preserve">     Grantee Name  </w:t>
      </w:r>
      <w:r w:rsidRPr="006F653A">
        <w:rPr>
          <w:rFonts w:ascii="Times New Roman" w:hAnsi="Times New Roman" w:cs="Times New Roman"/>
          <w:color w:val="0070C0"/>
          <w:sz w:val="24"/>
          <w:szCs w:val="24"/>
          <w:u w:val="single"/>
        </w:rPr>
        <w:tab/>
        <w:t xml:space="preserve"> </w:t>
      </w:r>
      <w:r w:rsidRPr="006F653A">
        <w:rPr>
          <w:rFonts w:ascii="Times New Roman" w:hAnsi="Times New Roman" w:cs="Times New Roman"/>
          <w:color w:val="0070C0"/>
          <w:sz w:val="24"/>
          <w:szCs w:val="24"/>
          <w:u w:val="single"/>
        </w:rPr>
        <w:tab/>
      </w:r>
      <w:r w:rsidRPr="006F653A">
        <w:rPr>
          <w:rFonts w:ascii="Times New Roman" w:hAnsi="Times New Roman" w:cs="Times New Roman"/>
          <w:sz w:val="24"/>
          <w:szCs w:val="24"/>
        </w:rPr>
        <w:t>hereinafter referred to as “</w:t>
      </w:r>
      <w:r w:rsidRPr="006F653A">
        <w:rPr>
          <w:rFonts w:ascii="Times New Roman" w:hAnsi="Times New Roman" w:cs="Times New Roman"/>
          <w:sz w:val="24"/>
          <w:szCs w:val="24"/>
          <w:u w:val="single"/>
        </w:rPr>
        <w:t xml:space="preserve"> </w:t>
      </w:r>
      <w:r>
        <w:rPr>
          <w:rFonts w:ascii="Times New Roman" w:hAnsi="Times New Roman" w:cs="Times New Roman"/>
          <w:color w:val="0070C0"/>
          <w:sz w:val="24"/>
          <w:szCs w:val="24"/>
          <w:u w:val="single"/>
        </w:rPr>
        <w:t xml:space="preserve">    </w:t>
      </w:r>
      <w:r w:rsidRPr="006F653A">
        <w:rPr>
          <w:rFonts w:ascii="Times New Roman" w:hAnsi="Times New Roman" w:cs="Times New Roman"/>
          <w:sz w:val="24"/>
          <w:szCs w:val="24"/>
        </w:rPr>
        <w:t>.” The location of the P/R participant’s home is</w:t>
      </w:r>
      <w:r w:rsidRPr="006F653A">
        <w:rPr>
          <w:rFonts w:ascii="Times New Roman" w:hAnsi="Times New Roman" w:cs="Times New Roman"/>
          <w:sz w:val="24"/>
          <w:szCs w:val="24"/>
          <w:u w:val="single"/>
        </w:rPr>
        <w:t xml:space="preserve"> </w:t>
      </w:r>
      <w:r w:rsidRPr="006F653A">
        <w:rPr>
          <w:rFonts w:ascii="Times New Roman" w:hAnsi="Times New Roman" w:cs="Times New Roman"/>
          <w:sz w:val="24"/>
          <w:szCs w:val="24"/>
          <w:u w:val="single"/>
        </w:rPr>
        <w:tab/>
      </w:r>
      <w:r w:rsidRPr="006F653A">
        <w:rPr>
          <w:rFonts w:ascii="Times New Roman" w:hAnsi="Times New Roman" w:cs="Times New Roman"/>
          <w:color w:val="0070C0"/>
          <w:sz w:val="24"/>
          <w:szCs w:val="24"/>
          <w:u w:val="single"/>
        </w:rPr>
        <w:t>TBD</w:t>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t xml:space="preserve">           </w:t>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color w:val="0070C0"/>
          <w:sz w:val="24"/>
          <w:szCs w:val="24"/>
        </w:rPr>
        <w:t>(Address, City/Town/County, State)</w:t>
      </w:r>
    </w:p>
    <w:p w14:paraId="1D3DD79E" w14:textId="0FDE8DF5" w:rsidR="001301ED" w:rsidRPr="006F653A" w:rsidRDefault="001301ED" w:rsidP="001301ED">
      <w:pPr>
        <w:spacing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 </w:t>
      </w:r>
      <w:r w:rsidRPr="006F653A">
        <w:rPr>
          <w:rFonts w:ascii="Times New Roman" w:hAnsi="Times New Roman" w:cs="Times New Roman"/>
          <w:sz w:val="24"/>
          <w:szCs w:val="24"/>
          <w:u w:val="single"/>
        </w:rPr>
        <w:t xml:space="preserve">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u w:val="single"/>
        </w:rPr>
        <w:t xml:space="preserve"> </w:t>
      </w:r>
      <w:r w:rsidRPr="006F653A">
        <w:rPr>
          <w:rFonts w:ascii="Times New Roman" w:hAnsi="Times New Roman" w:cs="Times New Roman"/>
          <w:sz w:val="24"/>
          <w:szCs w:val="24"/>
        </w:rPr>
        <w:t xml:space="preserve">is an eligible entity, which provides technical assistance and management services for the P/R Participant under the Self-Help Purchase/Repair Program. </w:t>
      </w:r>
      <w:r w:rsidRPr="006F653A">
        <w:rPr>
          <w:rFonts w:ascii="Times New Roman" w:hAnsi="Times New Roman" w:cs="Times New Roman"/>
          <w:color w:val="0070C0"/>
          <w:sz w:val="24"/>
          <w:szCs w:val="24"/>
          <w:u w:val="single"/>
        </w:rPr>
        <w:t xml:space="preserve"> XX</w:t>
      </w:r>
      <w:r w:rsidRPr="006F653A">
        <w:rPr>
          <w:rFonts w:ascii="Times New Roman" w:hAnsi="Times New Roman" w:cs="Times New Roman"/>
          <w:sz w:val="24"/>
          <w:szCs w:val="24"/>
          <w:u w:val="single"/>
        </w:rPr>
        <w:t xml:space="preserve"> </w:t>
      </w:r>
      <w:r w:rsidRPr="006F653A">
        <w:rPr>
          <w:rFonts w:ascii="Times New Roman" w:hAnsi="Times New Roman" w:cs="Times New Roman"/>
          <w:sz w:val="24"/>
          <w:szCs w:val="24"/>
        </w:rPr>
        <w:t xml:space="preserve">  is not acting as a "contractor" on behalf of the P/R PARTICIPANT, but as a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grant manager and technical advisor. The P/R PARTICIPANT, as a homeowner, is acting as their own general contractor. The P/R PARTICIPANT agrees to hold   </w:t>
      </w:r>
      <w:r w:rsidRPr="006F653A">
        <w:rPr>
          <w:rFonts w:ascii="Times New Roman" w:hAnsi="Times New Roman" w:cs="Times New Roman"/>
          <w:color w:val="0070C0"/>
          <w:sz w:val="24"/>
          <w:szCs w:val="24"/>
          <w:u w:val="single"/>
        </w:rPr>
        <w:t xml:space="preserve">XX </w:t>
      </w:r>
      <w:r w:rsidRPr="006F653A">
        <w:rPr>
          <w:rFonts w:ascii="Times New Roman" w:hAnsi="Times New Roman" w:cs="Times New Roman"/>
          <w:sz w:val="24"/>
          <w:szCs w:val="24"/>
        </w:rPr>
        <w:t xml:space="preserve">  harmless for any purchases, even though such purchases may have been made by  </w:t>
      </w:r>
      <w:r w:rsidRPr="006F653A">
        <w:rPr>
          <w:rFonts w:ascii="Times New Roman" w:hAnsi="Times New Roman" w:cs="Times New Roman"/>
          <w:color w:val="0070C0"/>
          <w:sz w:val="24"/>
          <w:szCs w:val="24"/>
          <w:u w:val="single"/>
        </w:rPr>
        <w:t xml:space="preserve"> XX</w:t>
      </w:r>
      <w:r w:rsidRPr="006F653A">
        <w:rPr>
          <w:rFonts w:ascii="Times New Roman" w:hAnsi="Times New Roman" w:cs="Times New Roman"/>
          <w:sz w:val="24"/>
          <w:szCs w:val="24"/>
          <w:u w:val="single"/>
        </w:rPr>
        <w:t xml:space="preserve"> </w:t>
      </w:r>
      <w:r w:rsidRPr="006F653A">
        <w:rPr>
          <w:rFonts w:ascii="Times New Roman" w:hAnsi="Times New Roman" w:cs="Times New Roman"/>
          <w:sz w:val="24"/>
          <w:szCs w:val="24"/>
        </w:rPr>
        <w:t xml:space="preserve">  on behalf of the P/R PARTICIPANT. </w:t>
      </w:r>
    </w:p>
    <w:p w14:paraId="68858BC2" w14:textId="67F8B529" w:rsidR="001301ED" w:rsidRPr="006F653A" w:rsidRDefault="001301ED" w:rsidP="001301ED">
      <w:pPr>
        <w:pStyle w:val="BodyText"/>
        <w:spacing w:line="360" w:lineRule="auto"/>
        <w:jc w:val="both"/>
        <w:rPr>
          <w:b/>
          <w:bCs/>
        </w:rPr>
      </w:pPr>
      <w:r w:rsidRPr="006F653A">
        <w:t xml:space="preserve">The purpose of the Agreement is to foster the smooth accomplishment of the P/R PARTICIPANT’s goal of the purchase and repair of their home. The P/R PARTICIPANT understands and agrees with   </w:t>
      </w:r>
      <w:r w:rsidRPr="006F653A">
        <w:rPr>
          <w:color w:val="0070C0"/>
          <w:u w:val="single"/>
        </w:rPr>
        <w:t>XX</w:t>
      </w:r>
      <w:r w:rsidRPr="006F653A">
        <w:rPr>
          <w:u w:val="single"/>
        </w:rPr>
        <w:t xml:space="preserve"> </w:t>
      </w:r>
      <w:r w:rsidRPr="006F653A">
        <w:t xml:space="preserve"> that this Agreement will control the progress of the project. Violation of any portion of this Agreement may result in implementation of Section VII of this Agreement. </w:t>
      </w:r>
      <w:r w:rsidR="00B20210">
        <w:rPr>
          <w:b/>
          <w:bCs/>
        </w:rPr>
        <w:t>USDA/Rural Development</w:t>
      </w:r>
      <w:r w:rsidRPr="006F653A">
        <w:rPr>
          <w:b/>
          <w:bCs/>
        </w:rPr>
        <w:t xml:space="preserve"> is not a party to this agreement.</w:t>
      </w:r>
    </w:p>
    <w:p w14:paraId="664F76A1" w14:textId="77777777" w:rsidR="001301ED" w:rsidRPr="006F653A" w:rsidRDefault="001301ED" w:rsidP="001301ED">
      <w:pPr>
        <w:spacing w:after="0"/>
        <w:rPr>
          <w:rFonts w:ascii="Times New Roman" w:hAnsi="Times New Roman" w:cs="Times New Roman"/>
          <w:b/>
          <w:bCs/>
          <w:sz w:val="24"/>
          <w:szCs w:val="24"/>
        </w:rPr>
      </w:pPr>
      <w:r w:rsidRPr="006F653A">
        <w:rPr>
          <w:rFonts w:ascii="Times New Roman" w:hAnsi="Times New Roman" w:cs="Times New Roman"/>
          <w:b/>
          <w:bCs/>
          <w:sz w:val="24"/>
          <w:szCs w:val="24"/>
        </w:rPr>
        <w:t>I.</w:t>
      </w:r>
      <w:r w:rsidRPr="006F653A">
        <w:rPr>
          <w:rFonts w:ascii="Times New Roman" w:hAnsi="Times New Roman" w:cs="Times New Roman"/>
          <w:b/>
          <w:bCs/>
          <w:sz w:val="24"/>
          <w:szCs w:val="24"/>
        </w:rPr>
        <w:tab/>
        <w:t>COMMITMENT</w:t>
      </w:r>
    </w:p>
    <w:p w14:paraId="1186E093" w14:textId="77777777" w:rsidR="001301ED" w:rsidRPr="006F653A" w:rsidRDefault="001301ED" w:rsidP="001301ED">
      <w:pPr>
        <w:pStyle w:val="BodyText2"/>
        <w:spacing w:after="0" w:line="360" w:lineRule="auto"/>
        <w:ind w:left="720"/>
        <w:jc w:val="both"/>
        <w:rPr>
          <w:rFonts w:ascii="Times New Roman" w:hAnsi="Times New Roman" w:cs="Times New Roman"/>
          <w:b/>
          <w:sz w:val="24"/>
          <w:szCs w:val="24"/>
        </w:rPr>
      </w:pPr>
      <w:r w:rsidRPr="006F653A">
        <w:rPr>
          <w:rFonts w:ascii="Times New Roman" w:hAnsi="Times New Roman" w:cs="Times New Roman"/>
          <w:sz w:val="24"/>
          <w:szCs w:val="24"/>
          <w:u w:val="single"/>
        </w:rPr>
        <w:t xml:space="preserve"> </w:t>
      </w:r>
      <w:r w:rsidRPr="006F653A">
        <w:rPr>
          <w:rFonts w:ascii="Times New Roman" w:hAnsi="Times New Roman" w:cs="Times New Roman"/>
          <w:color w:val="0070C0"/>
          <w:sz w:val="24"/>
          <w:szCs w:val="24"/>
          <w:u w:val="single"/>
        </w:rPr>
        <w:t xml:space="preserve">XX </w:t>
      </w:r>
      <w:r w:rsidRPr="006F653A">
        <w:rPr>
          <w:rFonts w:ascii="Times New Roman" w:hAnsi="Times New Roman" w:cs="Times New Roman"/>
          <w:sz w:val="24"/>
          <w:szCs w:val="24"/>
        </w:rPr>
        <w:t>agrees to provide technical assistance to the undersigned P/R PARTICIPANT as follows:</w:t>
      </w:r>
    </w:p>
    <w:p w14:paraId="7E6211F5" w14:textId="77777777" w:rsidR="001301ED" w:rsidRPr="006F653A" w:rsidRDefault="001301ED" w:rsidP="001301ED">
      <w:pPr>
        <w:widowControl/>
        <w:numPr>
          <w:ilvl w:val="1"/>
          <w:numId w:val="1"/>
        </w:numPr>
        <w:spacing w:after="0" w:line="360" w:lineRule="auto"/>
        <w:jc w:val="both"/>
        <w:rPr>
          <w:rFonts w:ascii="Times New Roman" w:hAnsi="Times New Roman" w:cs="Times New Roman"/>
          <w:b/>
          <w:bCs/>
          <w:sz w:val="24"/>
          <w:szCs w:val="24"/>
        </w:rPr>
      </w:pPr>
      <w:r w:rsidRPr="006F653A">
        <w:rPr>
          <w:rFonts w:ascii="Times New Roman" w:hAnsi="Times New Roman" w:cs="Times New Roman"/>
          <w:b/>
          <w:bCs/>
          <w:sz w:val="24"/>
          <w:szCs w:val="24"/>
        </w:rPr>
        <w:t>Pre-Construction Services</w:t>
      </w:r>
    </w:p>
    <w:p w14:paraId="1357EACE" w14:textId="77777777" w:rsidR="001301ED" w:rsidRPr="006F653A" w:rsidRDefault="001301ED" w:rsidP="001301ED">
      <w:pPr>
        <w:widowControl/>
        <w:numPr>
          <w:ilvl w:val="2"/>
          <w:numId w:val="1"/>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Recruit and determine preliminary eligibility of potential participants.</w:t>
      </w:r>
    </w:p>
    <w:p w14:paraId="2ED78B9F" w14:textId="116D55A6" w:rsidR="001301ED" w:rsidRPr="006F653A" w:rsidRDefault="001301ED" w:rsidP="001301ED">
      <w:pPr>
        <w:widowControl/>
        <w:numPr>
          <w:ilvl w:val="2"/>
          <w:numId w:val="1"/>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Prepare all loan application documents for submission to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and work with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on behalf of the applicants.</w:t>
      </w:r>
    </w:p>
    <w:p w14:paraId="1E1421BD" w14:textId="77777777" w:rsidR="001301ED" w:rsidRPr="006F653A" w:rsidRDefault="001301ED" w:rsidP="001301ED">
      <w:pPr>
        <w:widowControl/>
        <w:numPr>
          <w:ilvl w:val="2"/>
          <w:numId w:val="1"/>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Arrange and present a series of informational meetings covering homeownership and related subjects. This series is normally referred to as the "Pre-Construction" meetings.</w:t>
      </w:r>
    </w:p>
    <w:p w14:paraId="055F1460" w14:textId="77777777" w:rsidR="001301ED" w:rsidRPr="006F653A" w:rsidRDefault="001301ED" w:rsidP="001301ED">
      <w:pPr>
        <w:widowControl/>
        <w:numPr>
          <w:ilvl w:val="1"/>
          <w:numId w:val="1"/>
        </w:numPr>
        <w:spacing w:after="0" w:line="360" w:lineRule="auto"/>
        <w:jc w:val="both"/>
        <w:rPr>
          <w:rFonts w:ascii="Times New Roman" w:hAnsi="Times New Roman" w:cs="Times New Roman"/>
          <w:b/>
          <w:bCs/>
          <w:sz w:val="24"/>
          <w:szCs w:val="24"/>
        </w:rPr>
      </w:pPr>
      <w:r w:rsidRPr="006F653A">
        <w:rPr>
          <w:rFonts w:ascii="Times New Roman" w:hAnsi="Times New Roman" w:cs="Times New Roman"/>
          <w:b/>
          <w:bCs/>
          <w:sz w:val="24"/>
          <w:szCs w:val="24"/>
        </w:rPr>
        <w:t>Construction Services</w:t>
      </w:r>
    </w:p>
    <w:p w14:paraId="2B9D49A5" w14:textId="2A7B74DB" w:rsidR="001301ED" w:rsidRPr="006F653A" w:rsidRDefault="001301ED" w:rsidP="001301ED">
      <w:pPr>
        <w:widowControl/>
        <w:numPr>
          <w:ilvl w:val="2"/>
          <w:numId w:val="1"/>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Provide all necessary repair paperwork to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w:t>
      </w:r>
    </w:p>
    <w:p w14:paraId="4C1EFD35" w14:textId="77777777" w:rsidR="001301ED" w:rsidRPr="006F653A" w:rsidRDefault="001301ED" w:rsidP="001301ED">
      <w:pPr>
        <w:widowControl/>
        <w:numPr>
          <w:ilvl w:val="2"/>
          <w:numId w:val="1"/>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lastRenderedPageBreak/>
        <w:t>Direct, control, and implement repairs on the participant’s house.</w:t>
      </w:r>
    </w:p>
    <w:p w14:paraId="5BE4B1EB" w14:textId="77777777" w:rsidR="001301ED" w:rsidRPr="006F653A" w:rsidRDefault="001301ED" w:rsidP="001301ED">
      <w:pPr>
        <w:widowControl/>
        <w:numPr>
          <w:ilvl w:val="2"/>
          <w:numId w:val="1"/>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Teach tasks to the participants as necessary to repair the house according to the plans and specifications, within the allowed budgets.</w:t>
      </w:r>
    </w:p>
    <w:p w14:paraId="6F8A7223" w14:textId="77777777" w:rsidR="001301ED" w:rsidRPr="006F653A" w:rsidRDefault="001301ED" w:rsidP="001301ED">
      <w:pPr>
        <w:widowControl/>
        <w:numPr>
          <w:ilvl w:val="2"/>
          <w:numId w:val="1"/>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To initiate contracts in the name of the participant for materials and services to be purchased in accordance with the plans and specifications.</w:t>
      </w:r>
    </w:p>
    <w:p w14:paraId="2D49ACE4" w14:textId="77777777" w:rsidR="001301ED" w:rsidRPr="006F653A" w:rsidRDefault="001301ED" w:rsidP="001301ED">
      <w:pPr>
        <w:widowControl/>
        <w:numPr>
          <w:ilvl w:val="2"/>
          <w:numId w:val="1"/>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Provide bookkeeping services to maintain the participant’s accounts, and to pay bills on behalf of the participant from this account.</w:t>
      </w:r>
    </w:p>
    <w:p w14:paraId="7E7A6A2F" w14:textId="77777777" w:rsidR="001301ED" w:rsidRPr="006F653A" w:rsidRDefault="001301ED" w:rsidP="001301ED">
      <w:pPr>
        <w:widowControl/>
        <w:numPr>
          <w:ilvl w:val="2"/>
          <w:numId w:val="1"/>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Lease power tools and special equipment as required on the job. (See Section VIII).</w:t>
      </w:r>
    </w:p>
    <w:p w14:paraId="39489897" w14:textId="77777777" w:rsidR="001301ED" w:rsidRPr="006F653A" w:rsidRDefault="001301ED" w:rsidP="001301ED">
      <w:pPr>
        <w:widowControl/>
        <w:numPr>
          <w:ilvl w:val="2"/>
          <w:numId w:val="1"/>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Present to the P/R PARTICIPANT for approval, bids from outside contractors and suppliers to provide the materials and contracted work necessary to repair the home according to plans and specifications. The selection of a supplier or contractor should be made only on the basis of quality, experience, completeness of bid, price, and past performance. (See Section VIII).</w:t>
      </w:r>
    </w:p>
    <w:p w14:paraId="3112BB16" w14:textId="77777777" w:rsidR="001301ED" w:rsidRPr="006F653A" w:rsidRDefault="001301ED" w:rsidP="001301ED">
      <w:pPr>
        <w:spacing w:after="0" w:line="360" w:lineRule="auto"/>
        <w:rPr>
          <w:rFonts w:ascii="Times New Roman" w:hAnsi="Times New Roman" w:cs="Times New Roman"/>
          <w:b/>
          <w:bCs/>
          <w:sz w:val="24"/>
          <w:szCs w:val="24"/>
        </w:rPr>
      </w:pPr>
      <w:r w:rsidRPr="006F653A">
        <w:rPr>
          <w:rFonts w:ascii="Times New Roman" w:hAnsi="Times New Roman" w:cs="Times New Roman"/>
          <w:b/>
          <w:bCs/>
          <w:sz w:val="24"/>
          <w:szCs w:val="24"/>
        </w:rPr>
        <w:t>II.</w:t>
      </w:r>
      <w:r w:rsidRPr="006F653A">
        <w:rPr>
          <w:rFonts w:ascii="Times New Roman" w:hAnsi="Times New Roman" w:cs="Times New Roman"/>
          <w:b/>
          <w:bCs/>
          <w:sz w:val="24"/>
          <w:szCs w:val="24"/>
        </w:rPr>
        <w:tab/>
        <w:t>P/R PARTICIPANT COMMITMENT</w:t>
      </w:r>
    </w:p>
    <w:p w14:paraId="36A019DA" w14:textId="77777777" w:rsidR="001301ED" w:rsidRPr="006F653A" w:rsidRDefault="001301ED" w:rsidP="001301ED">
      <w:pPr>
        <w:pStyle w:val="BodyText"/>
      </w:pPr>
      <w:r w:rsidRPr="00757499">
        <w:tab/>
      </w:r>
      <w:r w:rsidRPr="006F653A">
        <w:t>The undersigned P/R PARTICIPANT agree to the following:</w:t>
      </w:r>
    </w:p>
    <w:p w14:paraId="370C9863" w14:textId="5D3ECE33"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To work to repair their own home in </w:t>
      </w:r>
      <w:r w:rsidRPr="006F653A">
        <w:rPr>
          <w:rFonts w:ascii="Times New Roman" w:hAnsi="Times New Roman" w:cs="Times New Roman"/>
          <w:color w:val="0070C0"/>
          <w:sz w:val="24"/>
          <w:szCs w:val="24"/>
          <w:u w:val="single"/>
        </w:rPr>
        <w:t>XX</w:t>
      </w:r>
      <w:r w:rsidRPr="006F653A">
        <w:rPr>
          <w:rFonts w:ascii="Times New Roman" w:hAnsi="Times New Roman" w:cs="Times New Roman"/>
          <w:b/>
          <w:color w:val="0070C0"/>
          <w:sz w:val="24"/>
          <w:szCs w:val="24"/>
        </w:rPr>
        <w:t xml:space="preserve"> </w:t>
      </w:r>
      <w:r w:rsidRPr="006F653A">
        <w:rPr>
          <w:rFonts w:ascii="Times New Roman" w:hAnsi="Times New Roman" w:cs="Times New Roman"/>
          <w:sz w:val="24"/>
          <w:szCs w:val="24"/>
        </w:rPr>
        <w:t xml:space="preserve">’s Purchase/Repair Program, using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and/or alternative financing.</w:t>
      </w:r>
    </w:p>
    <w:p w14:paraId="793EDFC9" w14:textId="77777777"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To use their labor to the extent required and to pay for all materials and contracted labor and services used in the repair of their home, according to the directions of   </w:t>
      </w:r>
      <w:r w:rsidRPr="006F653A">
        <w:rPr>
          <w:rFonts w:ascii="Times New Roman" w:hAnsi="Times New Roman" w:cs="Times New Roman"/>
          <w:sz w:val="24"/>
          <w:szCs w:val="24"/>
          <w:u w:val="single"/>
        </w:rPr>
        <w:t xml:space="preserve">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u w:val="single"/>
        </w:rPr>
        <w:t xml:space="preserve"> </w:t>
      </w:r>
      <w:r w:rsidRPr="006F653A">
        <w:rPr>
          <w:rFonts w:ascii="Times New Roman" w:hAnsi="Times New Roman" w:cs="Times New Roman"/>
          <w:b/>
          <w:color w:val="0070C0"/>
          <w:sz w:val="24"/>
          <w:szCs w:val="24"/>
        </w:rPr>
        <w:t>.</w:t>
      </w:r>
    </w:p>
    <w:p w14:paraId="7C1C0958" w14:textId="77777777"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To use their best efforts to meet construction goals and objectives established by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u w:val="single"/>
        </w:rPr>
        <w:t xml:space="preserve"> </w:t>
      </w:r>
      <w:r w:rsidRPr="006F653A">
        <w:rPr>
          <w:rFonts w:ascii="Times New Roman" w:hAnsi="Times New Roman" w:cs="Times New Roman"/>
          <w:sz w:val="24"/>
          <w:szCs w:val="24"/>
        </w:rPr>
        <w:t xml:space="preserve"> in performance of this agreement. </w:t>
      </w:r>
      <w:r w:rsidRPr="006F653A">
        <w:rPr>
          <w:rFonts w:ascii="Times New Roman" w:hAnsi="Times New Roman" w:cs="Times New Roman"/>
          <w:sz w:val="24"/>
          <w:szCs w:val="24"/>
        </w:rPr>
        <w:tab/>
      </w:r>
    </w:p>
    <w:p w14:paraId="5A9F6164" w14:textId="77777777"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To work at all times in a safe manner, and to follow the Construction Supervisor's instructions in this regard.</w:t>
      </w:r>
    </w:p>
    <w:p w14:paraId="2F680CE0" w14:textId="77777777"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To work at any job as required by the Construction Supervisor.</w:t>
      </w:r>
    </w:p>
    <w:p w14:paraId="45C2B528" w14:textId="77777777"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To cooperate with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in the performance of the requirements as set forth in this agreement, and to conduct themselves at all times in a manner that will not disrupt or interrupt their performance of assigned tasks. </w:t>
      </w:r>
    </w:p>
    <w:p w14:paraId="59AC99D2" w14:textId="4D794FCC"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To follow the plans, budgets, blueprints, specifications and instructions of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u w:val="single"/>
        </w:rPr>
        <w:t xml:space="preserve"> </w:t>
      </w:r>
      <w:r w:rsidRPr="006F653A">
        <w:rPr>
          <w:rFonts w:ascii="Times New Roman" w:hAnsi="Times New Roman" w:cs="Times New Roman"/>
          <w:sz w:val="24"/>
          <w:szCs w:val="24"/>
        </w:rPr>
        <w:t xml:space="preserve"> and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in the repair of their house. (Change orders will only be allowed in accordance with Section XI following.)</w:t>
      </w:r>
    </w:p>
    <w:p w14:paraId="4D95E268" w14:textId="77777777"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To allow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u w:val="single"/>
        </w:rPr>
        <w:t xml:space="preserve"> </w:t>
      </w:r>
      <w:r w:rsidRPr="006F653A">
        <w:rPr>
          <w:rFonts w:ascii="Times New Roman" w:hAnsi="Times New Roman" w:cs="Times New Roman"/>
          <w:sz w:val="24"/>
          <w:szCs w:val="24"/>
        </w:rPr>
        <w:t xml:space="preserve"> to solicit bids.</w:t>
      </w:r>
    </w:p>
    <w:p w14:paraId="0A1B96D0" w14:textId="77777777"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lastRenderedPageBreak/>
        <w:t xml:space="preserve">To provide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u w:val="single"/>
        </w:rPr>
        <w:t xml:space="preserve"> </w:t>
      </w:r>
      <w:r w:rsidRPr="006F653A">
        <w:rPr>
          <w:rFonts w:ascii="Times New Roman" w:hAnsi="Times New Roman" w:cs="Times New Roman"/>
          <w:sz w:val="24"/>
          <w:szCs w:val="24"/>
        </w:rPr>
        <w:t xml:space="preserve"> written schedules of the hours they are available to work and to work the hours as assigned by the Construction Supervisor.</w:t>
      </w:r>
    </w:p>
    <w:p w14:paraId="5F7553AC" w14:textId="77777777"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To review requests for payment as submitted by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and to sign checks for payment, acknowledging that if legitimate bills are not paid, property is subject to liens in accordance with state law. (See Section III, A.10. following.)</w:t>
      </w:r>
    </w:p>
    <w:p w14:paraId="3317CA79" w14:textId="41F713B6"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Not to move into the house that will become theirs or move personal property into that house until approved to do so by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and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and/or other appropriate officials.</w:t>
      </w:r>
    </w:p>
    <w:p w14:paraId="32BF4765" w14:textId="3EBBF559"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To purchase Homeowners Insurance as required by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to be in force beginning with the date of loan closing. (See Section XIII following)</w:t>
      </w:r>
    </w:p>
    <w:p w14:paraId="6F22B372" w14:textId="77777777"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To attend all scheduled meetings as directed by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u w:val="single"/>
        </w:rPr>
        <w:t>.</w:t>
      </w:r>
      <w:r w:rsidRPr="006F653A">
        <w:rPr>
          <w:rFonts w:ascii="Times New Roman" w:hAnsi="Times New Roman" w:cs="Times New Roman"/>
          <w:sz w:val="24"/>
          <w:szCs w:val="24"/>
        </w:rPr>
        <w:t xml:space="preserve"> (See Section V.D.4. following.)</w:t>
      </w:r>
    </w:p>
    <w:p w14:paraId="214B20BD" w14:textId="77777777" w:rsidR="001301ED" w:rsidRPr="006F653A" w:rsidRDefault="001301ED" w:rsidP="001301ED">
      <w:pPr>
        <w:widowControl/>
        <w:numPr>
          <w:ilvl w:val="0"/>
          <w:numId w:val="2"/>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To work as directed by the Construction Supervisor.</w:t>
      </w:r>
    </w:p>
    <w:p w14:paraId="5A33C41B" w14:textId="77777777" w:rsidR="001301ED" w:rsidRPr="006F653A" w:rsidRDefault="001301ED" w:rsidP="001301ED">
      <w:pPr>
        <w:widowControl/>
        <w:numPr>
          <w:ilvl w:val="0"/>
          <w:numId w:val="2"/>
        </w:numPr>
        <w:spacing w:before="12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To attend all pre-construction training meetings offered by </w:t>
      </w:r>
      <w:r w:rsidRPr="006F653A">
        <w:rPr>
          <w:rFonts w:ascii="Times New Roman" w:hAnsi="Times New Roman" w:cs="Times New Roman"/>
          <w:color w:val="0070C0"/>
          <w:sz w:val="24"/>
          <w:szCs w:val="24"/>
          <w:u w:val="single"/>
        </w:rPr>
        <w:t xml:space="preserve">XX. </w:t>
      </w:r>
    </w:p>
    <w:p w14:paraId="0EF72AA9" w14:textId="262A26BD" w:rsidR="001301ED" w:rsidRPr="006F653A" w:rsidRDefault="001301ED" w:rsidP="001301ED">
      <w:pPr>
        <w:widowControl/>
        <w:numPr>
          <w:ilvl w:val="0"/>
          <w:numId w:val="2"/>
        </w:numPr>
        <w:spacing w:before="120" w:after="0" w:line="240" w:lineRule="auto"/>
        <w:jc w:val="both"/>
        <w:rPr>
          <w:rFonts w:ascii="Times New Roman" w:hAnsi="Times New Roman" w:cs="Times New Roman"/>
          <w:sz w:val="24"/>
          <w:szCs w:val="24"/>
        </w:rPr>
      </w:pPr>
      <w:r w:rsidRPr="006F653A">
        <w:rPr>
          <w:rFonts w:ascii="Times New Roman" w:hAnsi="Times New Roman" w:cs="Times New Roman"/>
          <w:sz w:val="24"/>
          <w:szCs w:val="24"/>
        </w:rPr>
        <w:t>To c</w:t>
      </w:r>
      <w:r w:rsidR="00B20210">
        <w:rPr>
          <w:rFonts w:ascii="Times New Roman" w:hAnsi="Times New Roman" w:cs="Times New Roman"/>
          <w:sz w:val="24"/>
          <w:szCs w:val="24"/>
        </w:rPr>
        <w:t>onvert</w:t>
      </w:r>
      <w:r w:rsidRPr="006F653A">
        <w:rPr>
          <w:rFonts w:ascii="Times New Roman" w:hAnsi="Times New Roman" w:cs="Times New Roman"/>
          <w:sz w:val="24"/>
          <w:szCs w:val="24"/>
        </w:rPr>
        <w:t xml:space="preserve"> their loan account within (30) days of final inspection by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unless otherwise extended by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w:t>
      </w:r>
    </w:p>
    <w:p w14:paraId="3B2C499F" w14:textId="77777777" w:rsidR="001301ED" w:rsidRPr="006F653A" w:rsidRDefault="001301ED" w:rsidP="001301ED">
      <w:pPr>
        <w:widowControl/>
        <w:numPr>
          <w:ilvl w:val="0"/>
          <w:numId w:val="2"/>
        </w:numPr>
        <w:spacing w:before="120" w:after="240" w:line="240" w:lineRule="auto"/>
        <w:jc w:val="both"/>
        <w:rPr>
          <w:rFonts w:ascii="Times New Roman" w:hAnsi="Times New Roman" w:cs="Times New Roman"/>
          <w:sz w:val="24"/>
          <w:szCs w:val="24"/>
        </w:rPr>
      </w:pPr>
      <w:r w:rsidRPr="006F653A">
        <w:rPr>
          <w:rFonts w:ascii="Times New Roman" w:hAnsi="Times New Roman" w:cs="Times New Roman"/>
          <w:sz w:val="24"/>
          <w:szCs w:val="24"/>
        </w:rPr>
        <w:t>To meet all other requirements as set forth in this agreement.</w:t>
      </w:r>
    </w:p>
    <w:p w14:paraId="2D112364" w14:textId="77777777" w:rsidR="001301ED" w:rsidRPr="006F653A" w:rsidRDefault="001301ED" w:rsidP="001301ED">
      <w:pPr>
        <w:spacing w:after="0"/>
        <w:rPr>
          <w:rFonts w:ascii="Times New Roman" w:hAnsi="Times New Roman" w:cs="Times New Roman"/>
          <w:b/>
          <w:bCs/>
          <w:sz w:val="24"/>
          <w:szCs w:val="24"/>
        </w:rPr>
      </w:pPr>
      <w:r w:rsidRPr="006F653A">
        <w:rPr>
          <w:rFonts w:ascii="Times New Roman" w:hAnsi="Times New Roman" w:cs="Times New Roman"/>
          <w:b/>
          <w:bCs/>
          <w:sz w:val="24"/>
          <w:szCs w:val="24"/>
        </w:rPr>
        <w:t>III.</w:t>
      </w:r>
      <w:r w:rsidRPr="006F653A">
        <w:rPr>
          <w:rFonts w:ascii="Times New Roman" w:hAnsi="Times New Roman" w:cs="Times New Roman"/>
          <w:b/>
          <w:bCs/>
          <w:sz w:val="24"/>
          <w:szCs w:val="24"/>
        </w:rPr>
        <w:tab/>
        <w:t>CONSTRUCTION RESPONSIBILITIES</w:t>
      </w:r>
    </w:p>
    <w:p w14:paraId="058789E0" w14:textId="77777777" w:rsidR="001301ED" w:rsidRPr="006F653A" w:rsidRDefault="001301ED" w:rsidP="001301ED">
      <w:pPr>
        <w:widowControl/>
        <w:numPr>
          <w:ilvl w:val="0"/>
          <w:numId w:val="3"/>
        </w:numPr>
        <w:spacing w:after="0" w:line="360" w:lineRule="auto"/>
        <w:jc w:val="both"/>
        <w:rPr>
          <w:rFonts w:ascii="Times New Roman" w:hAnsi="Times New Roman" w:cs="Times New Roman"/>
          <w:b/>
          <w:bCs/>
          <w:sz w:val="24"/>
          <w:szCs w:val="24"/>
        </w:rPr>
      </w:pPr>
      <w:r w:rsidRPr="006F653A">
        <w:rPr>
          <w:rFonts w:ascii="Times New Roman" w:hAnsi="Times New Roman" w:cs="Times New Roman"/>
          <w:b/>
          <w:bCs/>
          <w:sz w:val="24"/>
          <w:szCs w:val="24"/>
        </w:rPr>
        <w:t>Labor Exchange Commitment</w:t>
      </w:r>
    </w:p>
    <w:p w14:paraId="3BC101FC" w14:textId="77777777" w:rsidR="001301ED" w:rsidRPr="006F653A" w:rsidRDefault="001301ED" w:rsidP="001301ED">
      <w:pPr>
        <w:spacing w:after="0" w:line="360" w:lineRule="auto"/>
        <w:ind w:left="720"/>
        <w:jc w:val="both"/>
        <w:rPr>
          <w:rFonts w:ascii="Times New Roman" w:hAnsi="Times New Roman" w:cs="Times New Roman"/>
          <w:sz w:val="24"/>
          <w:szCs w:val="24"/>
        </w:rPr>
      </w:pPr>
      <w:r w:rsidRPr="006F653A">
        <w:rPr>
          <w:rFonts w:ascii="Times New Roman" w:hAnsi="Times New Roman" w:cs="Times New Roman"/>
          <w:sz w:val="24"/>
          <w:szCs w:val="24"/>
        </w:rPr>
        <w:t>The P/R Participant agrees to provide work labor in a cooperative manner.</w:t>
      </w:r>
    </w:p>
    <w:p w14:paraId="7675EF72" w14:textId="0030E6D0" w:rsidR="001301ED" w:rsidRPr="006F653A" w:rsidRDefault="001301ED" w:rsidP="001301ED">
      <w:pPr>
        <w:pStyle w:val="ListParagraph"/>
        <w:widowControl/>
        <w:numPr>
          <w:ilvl w:val="0"/>
          <w:numId w:val="4"/>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I/We agree to contribute labor on my/our home. My total labor will be a</w:t>
      </w:r>
      <w:r w:rsidR="00D67809">
        <w:rPr>
          <w:rFonts w:ascii="Times New Roman" w:hAnsi="Times New Roman" w:cs="Times New Roman"/>
          <w:sz w:val="24"/>
          <w:szCs w:val="24"/>
        </w:rPr>
        <w:t xml:space="preserve"> minimum</w:t>
      </w:r>
      <w:r w:rsidR="001B387A">
        <w:rPr>
          <w:rFonts w:ascii="Times New Roman" w:hAnsi="Times New Roman" w:cs="Times New Roman"/>
          <w:sz w:val="24"/>
          <w:szCs w:val="24"/>
        </w:rPr>
        <w:t xml:space="preserve"> of</w:t>
      </w:r>
      <w:r w:rsidRPr="006F653A">
        <w:rPr>
          <w:rFonts w:ascii="Times New Roman" w:hAnsi="Times New Roman" w:cs="Times New Roman"/>
          <w:color w:val="0070C0"/>
          <w:sz w:val="24"/>
          <w:szCs w:val="24"/>
          <w:u w:val="single"/>
        </w:rPr>
        <w:t xml:space="preserve">      </w:t>
      </w:r>
      <w:r w:rsidRPr="006F653A">
        <w:rPr>
          <w:rFonts w:ascii="Times New Roman" w:eastAsia="Times New Roman" w:hAnsi="Times New Roman" w:cs="Times New Roman"/>
          <w:b/>
          <w:color w:val="0070C0"/>
          <w:sz w:val="24"/>
          <w:szCs w:val="24"/>
          <w:u w:val="single"/>
        </w:rPr>
        <w:t xml:space="preserve">____  _ </w:t>
      </w:r>
      <w:r w:rsidRPr="006F653A">
        <w:rPr>
          <w:rFonts w:ascii="Times New Roman" w:hAnsi="Times New Roman" w:cs="Times New Roman"/>
          <w:sz w:val="24"/>
          <w:szCs w:val="24"/>
        </w:rPr>
        <w:t>hours to complete the required repairs. There is no</w:t>
      </w:r>
      <w:r w:rsidR="00296191">
        <w:rPr>
          <w:rFonts w:ascii="Times New Roman" w:hAnsi="Times New Roman" w:cs="Times New Roman"/>
          <w:sz w:val="24"/>
          <w:szCs w:val="24"/>
        </w:rPr>
        <w:t xml:space="preserve"> maximum</w:t>
      </w:r>
      <w:r w:rsidRPr="006F653A">
        <w:rPr>
          <w:rFonts w:ascii="Times New Roman" w:hAnsi="Times New Roman" w:cs="Times New Roman"/>
          <w:sz w:val="24"/>
          <w:szCs w:val="24"/>
        </w:rPr>
        <w:t xml:space="preserve"> limit to the amount of hours worked per week. </w:t>
      </w:r>
    </w:p>
    <w:p w14:paraId="256FCC85" w14:textId="77777777" w:rsidR="001301ED" w:rsidRPr="006F653A" w:rsidRDefault="001301ED" w:rsidP="001301ED">
      <w:pPr>
        <w:pStyle w:val="ListParagraph"/>
        <w:widowControl/>
        <w:numPr>
          <w:ilvl w:val="0"/>
          <w:numId w:val="4"/>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Once I fail to keep up with my committed hours, as established by the Construction Supervisor, I will be issued a written warning by </w:t>
      </w:r>
      <w:r w:rsidRPr="006F653A">
        <w:rPr>
          <w:rFonts w:ascii="Times New Roman" w:hAnsi="Times New Roman" w:cs="Times New Roman"/>
          <w:color w:val="0070C0"/>
          <w:sz w:val="24"/>
          <w:szCs w:val="24"/>
          <w:u w:val="single"/>
        </w:rPr>
        <w:t>XX</w:t>
      </w:r>
      <w:r w:rsidRPr="006F653A">
        <w:rPr>
          <w:rFonts w:ascii="Times New Roman" w:hAnsi="Times New Roman" w:cs="Times New Roman"/>
          <w:color w:val="0070C0"/>
          <w:sz w:val="24"/>
          <w:szCs w:val="24"/>
        </w:rPr>
        <w:t xml:space="preserve"> </w:t>
      </w:r>
      <w:r w:rsidRPr="006F653A">
        <w:rPr>
          <w:rFonts w:ascii="Times New Roman" w:hAnsi="Times New Roman" w:cs="Times New Roman"/>
          <w:sz w:val="24"/>
          <w:szCs w:val="24"/>
        </w:rPr>
        <w:t>and must provide a schedule to make up these delinquent hours.</w:t>
      </w:r>
    </w:p>
    <w:p w14:paraId="4D05D791" w14:textId="559E9D93" w:rsidR="001301ED" w:rsidRPr="006F653A" w:rsidRDefault="001301ED" w:rsidP="001301ED">
      <w:pPr>
        <w:pStyle w:val="ListParagraph"/>
        <w:widowControl/>
        <w:numPr>
          <w:ilvl w:val="0"/>
          <w:numId w:val="4"/>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If I become delinquent </w:t>
      </w:r>
      <w:r w:rsidR="00B20210">
        <w:rPr>
          <w:rFonts w:ascii="Times New Roman" w:hAnsi="Times New Roman" w:cs="Times New Roman"/>
          <w:color w:val="0070C0"/>
          <w:sz w:val="24"/>
          <w:szCs w:val="24"/>
          <w:u w:val="single"/>
        </w:rPr>
        <w:t>XX</w:t>
      </w:r>
      <w:r w:rsidR="00B20210" w:rsidRPr="006F653A">
        <w:rPr>
          <w:rFonts w:ascii="Times New Roman" w:hAnsi="Times New Roman" w:cs="Times New Roman"/>
          <w:color w:val="0070C0"/>
          <w:sz w:val="24"/>
          <w:szCs w:val="24"/>
          <w:u w:val="single"/>
        </w:rPr>
        <w:t xml:space="preserve"> </w:t>
      </w:r>
      <w:r w:rsidR="00B20210" w:rsidRPr="006F653A">
        <w:rPr>
          <w:rFonts w:ascii="Times New Roman" w:hAnsi="Times New Roman" w:cs="Times New Roman"/>
          <w:sz w:val="24"/>
          <w:szCs w:val="24"/>
        </w:rPr>
        <w:t xml:space="preserve"> </w:t>
      </w:r>
      <w:r w:rsidRPr="006F653A">
        <w:rPr>
          <w:rFonts w:ascii="Times New Roman" w:hAnsi="Times New Roman" w:cs="Times New Roman"/>
          <w:sz w:val="24"/>
          <w:szCs w:val="24"/>
        </w:rPr>
        <w:t xml:space="preserve">hours without notification to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a second written warning will be </w:t>
      </w:r>
      <w:proofErr w:type="gramStart"/>
      <w:r w:rsidRPr="006F653A">
        <w:rPr>
          <w:rFonts w:ascii="Times New Roman" w:hAnsi="Times New Roman" w:cs="Times New Roman"/>
          <w:sz w:val="24"/>
          <w:szCs w:val="24"/>
        </w:rPr>
        <w:t>issued</w:t>
      </w:r>
      <w:proofErr w:type="gramEnd"/>
      <w:r w:rsidRPr="006F653A">
        <w:rPr>
          <w:rFonts w:ascii="Times New Roman" w:hAnsi="Times New Roman" w:cs="Times New Roman"/>
          <w:sz w:val="24"/>
          <w:szCs w:val="24"/>
        </w:rPr>
        <w:t xml:space="preserve"> and a meeting will be set up with </w:t>
      </w:r>
      <w:r w:rsidRPr="006F653A">
        <w:rPr>
          <w:rFonts w:ascii="Times New Roman" w:hAnsi="Times New Roman" w:cs="Times New Roman"/>
          <w:color w:val="0070C0"/>
          <w:sz w:val="24"/>
          <w:szCs w:val="24"/>
          <w:u w:val="single"/>
        </w:rPr>
        <w:t>XX</w:t>
      </w:r>
      <w:r w:rsidRPr="006F653A">
        <w:rPr>
          <w:rFonts w:ascii="Times New Roman" w:hAnsi="Times New Roman" w:cs="Times New Roman"/>
          <w:color w:val="0070C0"/>
          <w:sz w:val="24"/>
          <w:szCs w:val="24"/>
        </w:rPr>
        <w:t xml:space="preserve"> </w:t>
      </w:r>
      <w:r w:rsidRPr="006F653A">
        <w:rPr>
          <w:rFonts w:ascii="Times New Roman" w:hAnsi="Times New Roman" w:cs="Times New Roman"/>
          <w:sz w:val="24"/>
          <w:szCs w:val="24"/>
        </w:rPr>
        <w:t>staff.</w:t>
      </w:r>
    </w:p>
    <w:p w14:paraId="742BB9ED" w14:textId="77777777" w:rsidR="001301ED" w:rsidRPr="006F653A" w:rsidRDefault="001301ED" w:rsidP="001301ED">
      <w:pPr>
        <w:pStyle w:val="ListParagraph"/>
        <w:widowControl/>
        <w:numPr>
          <w:ilvl w:val="0"/>
          <w:numId w:val="4"/>
        </w:numPr>
        <w:spacing w:before="120" w:after="0" w:line="360" w:lineRule="auto"/>
        <w:jc w:val="both"/>
        <w:rPr>
          <w:rFonts w:ascii="Times New Roman" w:hAnsi="Times New Roman" w:cs="Times New Roman"/>
          <w:sz w:val="24"/>
          <w:szCs w:val="24"/>
        </w:rPr>
      </w:pP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may terminate its agreement to work with me if I fail to put in the required hours and tasks.</w:t>
      </w:r>
    </w:p>
    <w:p w14:paraId="4C88BAA6" w14:textId="763AC555" w:rsidR="001301ED" w:rsidRPr="006F653A" w:rsidRDefault="001301ED" w:rsidP="001301ED">
      <w:pPr>
        <w:pStyle w:val="ListParagraph"/>
        <w:widowControl/>
        <w:numPr>
          <w:ilvl w:val="0"/>
          <w:numId w:val="4"/>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lastRenderedPageBreak/>
        <w:t xml:space="preserve">I further understand that failure to meet the above obligations can result in cessation of work on my home or even the loss of my </w:t>
      </w:r>
      <w:r w:rsidR="00B20210">
        <w:rPr>
          <w:rFonts w:ascii="Times New Roman" w:hAnsi="Times New Roman" w:cs="Times New Roman"/>
          <w:color w:val="0070C0"/>
          <w:sz w:val="24"/>
          <w:szCs w:val="24"/>
          <w:u w:val="single"/>
        </w:rPr>
        <w:t>RD Section 502 Loan</w:t>
      </w:r>
      <w:r w:rsidRPr="006F653A">
        <w:rPr>
          <w:rFonts w:ascii="Times New Roman" w:hAnsi="Times New Roman" w:cs="Times New Roman"/>
          <w:sz w:val="24"/>
          <w:szCs w:val="24"/>
        </w:rPr>
        <w:t xml:space="preserve">. If this agreement gets terminated, I will be required to refund the remaining Supervised Bank Account funds on my </w:t>
      </w:r>
      <w:r w:rsidR="00B20210">
        <w:rPr>
          <w:rFonts w:ascii="Times New Roman" w:hAnsi="Times New Roman" w:cs="Times New Roman"/>
          <w:color w:val="0070C0"/>
          <w:sz w:val="24"/>
          <w:szCs w:val="24"/>
          <w:u w:val="single"/>
        </w:rPr>
        <w:t>RD Section 502 Loan</w:t>
      </w:r>
      <w:r w:rsidRPr="006F653A">
        <w:rPr>
          <w:rFonts w:ascii="Times New Roman" w:hAnsi="Times New Roman" w:cs="Times New Roman"/>
          <w:sz w:val="24"/>
          <w:szCs w:val="24"/>
        </w:rPr>
        <w:t>.</w:t>
      </w:r>
    </w:p>
    <w:p w14:paraId="346D4E65" w14:textId="47B15593" w:rsidR="001301ED" w:rsidRPr="006F653A" w:rsidRDefault="001301ED" w:rsidP="001301ED">
      <w:pPr>
        <w:pStyle w:val="ListParagraph"/>
        <w:widowControl/>
        <w:numPr>
          <w:ilvl w:val="0"/>
          <w:numId w:val="4"/>
        </w:numPr>
        <w:spacing w:before="120"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If at any time the Termination Procedure is initiated all invoices for material and labor will be paid up to date. Termination results in the loss of any rights under the terms of this agreement and the loss of building privileges under </w:t>
      </w:r>
      <w:r w:rsidRPr="006F653A">
        <w:rPr>
          <w:rFonts w:ascii="Times New Roman" w:hAnsi="Times New Roman" w:cs="Times New Roman"/>
          <w:color w:val="0070C0"/>
          <w:sz w:val="24"/>
          <w:szCs w:val="24"/>
          <w:u w:val="single"/>
        </w:rPr>
        <w:t xml:space="preserve">XX </w:t>
      </w:r>
      <w:r w:rsidRPr="006F653A">
        <w:rPr>
          <w:rFonts w:ascii="Times New Roman" w:hAnsi="Times New Roman" w:cs="Times New Roman"/>
          <w:sz w:val="24"/>
          <w:szCs w:val="24"/>
        </w:rPr>
        <w:t xml:space="preserve">  Self-Help Purchase/Repair Program. After termination,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will determine the member’s rights concerning their mortgage or foreclosure.</w:t>
      </w:r>
    </w:p>
    <w:p w14:paraId="6065353B" w14:textId="77777777" w:rsidR="001301ED" w:rsidRPr="006F653A" w:rsidRDefault="001301ED" w:rsidP="001301ED">
      <w:pPr>
        <w:widowControl/>
        <w:numPr>
          <w:ilvl w:val="0"/>
          <w:numId w:val="4"/>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The participant will complete a "Weekly Work Availability" form in which they will plan their weekly minimum hour work schedule at the home. Completed schedules will be given to the Construction Supervisor one week or more in advance and all schedules will be posted at the home. The Construction Supervisor shall specify which of the available hours are required to meet the construction goals for the week. The intent is to have a well-organized flow of work utilizing the best-varied abilities of the participant(s) in order to ensure proper job, contractor and material supplier scheduling. Participant(s) will record their work hours and tasks daily at the home site, under the supervision of the Construction Supervisor, who will maintain records of such hours and jobs. Any conflict over work schedules or hours worked will be resolved by the Construction Supervisor.</w:t>
      </w:r>
    </w:p>
    <w:p w14:paraId="25B80FA5" w14:textId="77777777" w:rsidR="001301ED" w:rsidRPr="006F653A" w:rsidRDefault="001301ED" w:rsidP="001301ED">
      <w:pPr>
        <w:widowControl/>
        <w:numPr>
          <w:ilvl w:val="0"/>
          <w:numId w:val="4"/>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Each participant agrees to abide by the purchase order system for ordering materials. The only persons authorized to order materials shall be designated by </w:t>
      </w:r>
      <w:r w:rsidRPr="006F653A">
        <w:rPr>
          <w:rFonts w:ascii="Times New Roman" w:hAnsi="Times New Roman" w:cs="Times New Roman"/>
          <w:color w:val="0070C0"/>
          <w:sz w:val="24"/>
          <w:szCs w:val="24"/>
          <w:u w:val="single"/>
        </w:rPr>
        <w:t>XX.</w:t>
      </w:r>
    </w:p>
    <w:p w14:paraId="213D0668" w14:textId="792CC071" w:rsidR="001301ED" w:rsidRPr="006F653A" w:rsidRDefault="001301ED" w:rsidP="001301ED">
      <w:pPr>
        <w:widowControl/>
        <w:numPr>
          <w:ilvl w:val="0"/>
          <w:numId w:val="4"/>
        </w:numPr>
        <w:spacing w:after="0" w:line="360" w:lineRule="auto"/>
        <w:jc w:val="both"/>
        <w:rPr>
          <w:rFonts w:ascii="Times New Roman" w:hAnsi="Times New Roman" w:cs="Times New Roman"/>
          <w:sz w:val="24"/>
          <w:szCs w:val="24"/>
        </w:rPr>
        <w:sectPr w:rsidR="001301ED" w:rsidRPr="006F653A" w:rsidSect="00D86F93">
          <w:headerReference w:type="default" r:id="rId7"/>
          <w:pgSz w:w="12240" w:h="15840" w:code="1"/>
          <w:pgMar w:top="1152" w:right="1440" w:bottom="1152" w:left="1440" w:header="706" w:footer="720" w:gutter="0"/>
          <w:cols w:space="720"/>
        </w:sectPr>
      </w:pPr>
      <w:r w:rsidRPr="006F653A">
        <w:rPr>
          <w:rFonts w:ascii="Times New Roman" w:hAnsi="Times New Roman" w:cs="Times New Roman"/>
          <w:sz w:val="24"/>
          <w:szCs w:val="24"/>
        </w:rPr>
        <w:t xml:space="preserve">If a household becomes </w:t>
      </w:r>
      <w:r w:rsidR="00B20210">
        <w:rPr>
          <w:rFonts w:ascii="Times New Roman" w:hAnsi="Times New Roman" w:cs="Times New Roman"/>
          <w:color w:val="0070C0"/>
          <w:sz w:val="24"/>
          <w:szCs w:val="24"/>
          <w:u w:val="single"/>
        </w:rPr>
        <w:t>XX</w:t>
      </w:r>
      <w:r w:rsidR="00B20210" w:rsidRPr="006F653A">
        <w:rPr>
          <w:rFonts w:ascii="Times New Roman" w:hAnsi="Times New Roman" w:cs="Times New Roman"/>
          <w:color w:val="0070C0"/>
          <w:sz w:val="24"/>
          <w:szCs w:val="24"/>
          <w:u w:val="single"/>
        </w:rPr>
        <w:t xml:space="preserve"> </w:t>
      </w:r>
      <w:r w:rsidRPr="006F653A">
        <w:rPr>
          <w:rFonts w:ascii="Times New Roman" w:hAnsi="Times New Roman" w:cs="Times New Roman"/>
          <w:sz w:val="24"/>
          <w:szCs w:val="24"/>
        </w:rPr>
        <w:t xml:space="preserve">days delinquent in approving construction invoices, all work on the house will stop. No additional materials will be ordered until outstanding invoices are paid and </w:t>
      </w:r>
      <w:r w:rsidRPr="006F653A">
        <w:rPr>
          <w:rFonts w:ascii="Times New Roman" w:hAnsi="Times New Roman" w:cs="Times New Roman"/>
          <w:color w:val="0070C0"/>
          <w:sz w:val="24"/>
          <w:szCs w:val="24"/>
          <w:u w:val="single"/>
        </w:rPr>
        <w:t>XX</w:t>
      </w:r>
      <w:r w:rsidRPr="006F653A">
        <w:rPr>
          <w:rFonts w:ascii="Times New Roman" w:hAnsi="Times New Roman" w:cs="Times New Roman"/>
          <w:color w:val="0070C0"/>
          <w:sz w:val="24"/>
          <w:szCs w:val="24"/>
        </w:rPr>
        <w:t xml:space="preserve"> </w:t>
      </w:r>
      <w:r w:rsidRPr="006F653A">
        <w:rPr>
          <w:rFonts w:ascii="Times New Roman" w:hAnsi="Times New Roman" w:cs="Times New Roman"/>
          <w:sz w:val="24"/>
          <w:szCs w:val="24"/>
        </w:rPr>
        <w:t>has assurance that delinquencies will not reoccur.</w:t>
      </w:r>
    </w:p>
    <w:p w14:paraId="3D2B98FA" w14:textId="77777777" w:rsidR="001301ED" w:rsidRPr="006F653A" w:rsidRDefault="001301ED" w:rsidP="001301ED">
      <w:pPr>
        <w:rPr>
          <w:rFonts w:ascii="Times New Roman" w:hAnsi="Times New Roman" w:cs="Times New Roman"/>
          <w:b/>
          <w:bCs/>
          <w:sz w:val="24"/>
          <w:szCs w:val="24"/>
        </w:rPr>
      </w:pPr>
      <w:r w:rsidRPr="006F653A">
        <w:rPr>
          <w:rFonts w:ascii="Times New Roman" w:hAnsi="Times New Roman" w:cs="Times New Roman"/>
          <w:b/>
          <w:bCs/>
          <w:sz w:val="24"/>
          <w:szCs w:val="24"/>
        </w:rPr>
        <w:lastRenderedPageBreak/>
        <w:t>IV.</w:t>
      </w:r>
      <w:r w:rsidRPr="006F653A">
        <w:rPr>
          <w:rFonts w:ascii="Times New Roman" w:hAnsi="Times New Roman" w:cs="Times New Roman"/>
          <w:b/>
          <w:bCs/>
          <w:sz w:val="24"/>
          <w:szCs w:val="24"/>
        </w:rPr>
        <w:tab/>
        <w:t>GENERAL RULES</w:t>
      </w:r>
    </w:p>
    <w:p w14:paraId="4C987674" w14:textId="77777777" w:rsidR="001301ED" w:rsidRPr="006F653A" w:rsidRDefault="001301ED" w:rsidP="001301ED">
      <w:pPr>
        <w:widowControl/>
        <w:numPr>
          <w:ilvl w:val="0"/>
          <w:numId w:val="5"/>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In consideration of safety issues, children under the age of </w:t>
      </w:r>
      <w:r w:rsidRPr="006F653A">
        <w:rPr>
          <w:rFonts w:ascii="Times New Roman" w:hAnsi="Times New Roman" w:cs="Times New Roman"/>
          <w:color w:val="0070C0"/>
          <w:sz w:val="24"/>
          <w:szCs w:val="24"/>
          <w:u w:val="single"/>
        </w:rPr>
        <w:t xml:space="preserve">16 </w:t>
      </w:r>
      <w:r w:rsidRPr="006F653A">
        <w:rPr>
          <w:rFonts w:ascii="Times New Roman" w:hAnsi="Times New Roman" w:cs="Times New Roman"/>
          <w:sz w:val="24"/>
          <w:szCs w:val="24"/>
        </w:rPr>
        <w:t>shall not be allowed to participate in the repairs without prior approval of the Construction Supervisor for each individual occurrence.</w:t>
      </w:r>
    </w:p>
    <w:p w14:paraId="10050C7F" w14:textId="77777777" w:rsidR="001301ED" w:rsidRPr="006F653A" w:rsidRDefault="001301ED" w:rsidP="001301ED">
      <w:pPr>
        <w:widowControl/>
        <w:numPr>
          <w:ilvl w:val="0"/>
          <w:numId w:val="5"/>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Each participant agrees that they may not hire or pay anyone to do their work for them.</w:t>
      </w:r>
    </w:p>
    <w:p w14:paraId="2CBD1B23" w14:textId="77777777" w:rsidR="001301ED" w:rsidRPr="006F653A" w:rsidRDefault="001301ED" w:rsidP="001301ED">
      <w:pPr>
        <w:widowControl/>
        <w:numPr>
          <w:ilvl w:val="0"/>
          <w:numId w:val="5"/>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Hours shall be recorded by the participant with approval of the Construction Supervisor. Any conflict over number of hours worked will be resolved by the Construction Supervisor.</w:t>
      </w:r>
    </w:p>
    <w:p w14:paraId="6DC6CDA0" w14:textId="77777777" w:rsidR="001301ED" w:rsidRPr="006F653A" w:rsidRDefault="001301ED" w:rsidP="001301ED">
      <w:pPr>
        <w:widowControl/>
        <w:numPr>
          <w:ilvl w:val="0"/>
          <w:numId w:val="5"/>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While performing scheduled repairs under this agreement, being under the influence of alcohol or illegal drugs will not be tolerated. Any incident involving alcohol or illegal drugs on the job is cause for automatic expulsion of the participant by the Construction Supervisor termination of this agreement.</w:t>
      </w:r>
    </w:p>
    <w:p w14:paraId="7ECB7100" w14:textId="6360B98E" w:rsidR="001301ED" w:rsidRPr="006F653A" w:rsidRDefault="001301ED" w:rsidP="001301ED">
      <w:pPr>
        <w:widowControl/>
        <w:numPr>
          <w:ilvl w:val="0"/>
          <w:numId w:val="5"/>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Each participant agrees that they will be responsible for all materials, supplies, and other items purchased for their house regardless of the location of such materials, supplies or other items. Any theft, loss, breakage, or damage is the responsibility of the participant</w:t>
      </w:r>
      <w:r w:rsidR="00B20210">
        <w:rPr>
          <w:rFonts w:ascii="Times New Roman" w:hAnsi="Times New Roman" w:cs="Times New Roman"/>
          <w:sz w:val="24"/>
          <w:szCs w:val="24"/>
        </w:rPr>
        <w:t>,</w:t>
      </w:r>
      <w:r w:rsidRPr="006F653A">
        <w:rPr>
          <w:rFonts w:ascii="Times New Roman" w:hAnsi="Times New Roman" w:cs="Times New Roman"/>
          <w:sz w:val="24"/>
          <w:szCs w:val="24"/>
        </w:rPr>
        <w:t xml:space="preserve"> and replacement or repair will be </w:t>
      </w:r>
      <w:r>
        <w:rPr>
          <w:rFonts w:ascii="Times New Roman" w:hAnsi="Times New Roman" w:cs="Times New Roman"/>
          <w:sz w:val="24"/>
          <w:szCs w:val="24"/>
        </w:rPr>
        <w:t>paid</w:t>
      </w:r>
      <w:r w:rsidRPr="006F653A">
        <w:rPr>
          <w:rFonts w:ascii="Times New Roman" w:hAnsi="Times New Roman" w:cs="Times New Roman"/>
          <w:sz w:val="24"/>
          <w:szCs w:val="24"/>
        </w:rPr>
        <w:t xml:space="preserve"> out of their </w:t>
      </w:r>
      <w:r w:rsidR="00B20210">
        <w:rPr>
          <w:rFonts w:ascii="Times New Roman" w:hAnsi="Times New Roman" w:cs="Times New Roman"/>
          <w:sz w:val="24"/>
          <w:szCs w:val="24"/>
        </w:rPr>
        <w:t xml:space="preserve">RD Section 502 </w:t>
      </w:r>
      <w:r w:rsidRPr="006F653A">
        <w:rPr>
          <w:rFonts w:ascii="Times New Roman" w:hAnsi="Times New Roman" w:cs="Times New Roman"/>
          <w:sz w:val="24"/>
          <w:szCs w:val="24"/>
        </w:rPr>
        <w:t>loan funds.</w:t>
      </w:r>
    </w:p>
    <w:p w14:paraId="5DBB1332" w14:textId="77777777" w:rsidR="001301ED" w:rsidRPr="006F653A" w:rsidRDefault="001301ED" w:rsidP="001301ED">
      <w:pPr>
        <w:widowControl/>
        <w:numPr>
          <w:ilvl w:val="0"/>
          <w:numId w:val="5"/>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The participants shall pay for all materials and contracted work purchased for benefit of their home, including extra materials or overruns.</w:t>
      </w:r>
    </w:p>
    <w:p w14:paraId="6CDC4B4A" w14:textId="77777777" w:rsidR="001301ED" w:rsidRPr="006F653A" w:rsidRDefault="001301ED" w:rsidP="001301ED">
      <w:pPr>
        <w:spacing w:after="0"/>
        <w:rPr>
          <w:rFonts w:ascii="Times New Roman" w:hAnsi="Times New Roman" w:cs="Times New Roman"/>
          <w:b/>
          <w:bCs/>
          <w:sz w:val="24"/>
          <w:szCs w:val="24"/>
        </w:rPr>
      </w:pPr>
      <w:r w:rsidRPr="006F653A">
        <w:rPr>
          <w:rFonts w:ascii="Times New Roman" w:hAnsi="Times New Roman" w:cs="Times New Roman"/>
          <w:b/>
          <w:bCs/>
          <w:sz w:val="24"/>
          <w:szCs w:val="24"/>
        </w:rPr>
        <w:t>V.</w:t>
      </w:r>
      <w:r w:rsidRPr="006F653A">
        <w:rPr>
          <w:rFonts w:ascii="Times New Roman" w:hAnsi="Times New Roman" w:cs="Times New Roman"/>
          <w:b/>
          <w:bCs/>
          <w:sz w:val="24"/>
          <w:szCs w:val="24"/>
        </w:rPr>
        <w:tab/>
        <w:t>GRIEVANCE PROCEDURE</w:t>
      </w:r>
    </w:p>
    <w:p w14:paraId="5A4145D3" w14:textId="77777777" w:rsidR="001301ED" w:rsidRPr="006F653A" w:rsidRDefault="001301ED" w:rsidP="001301ED">
      <w:pPr>
        <w:widowControl/>
        <w:numPr>
          <w:ilvl w:val="0"/>
          <w:numId w:val="6"/>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Any claim, dispute or question raised by any P/R PARTICIPANT shall be first brought to the attention of the Construction Supervisor.</w:t>
      </w:r>
    </w:p>
    <w:p w14:paraId="152097E1" w14:textId="77777777" w:rsidR="001301ED" w:rsidRPr="006F653A" w:rsidRDefault="001301ED" w:rsidP="001301ED">
      <w:pPr>
        <w:widowControl/>
        <w:numPr>
          <w:ilvl w:val="0"/>
          <w:numId w:val="6"/>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If no resolution can be accomplished through the Construction Supervisor, the following grievance procedure shall be followed.</w:t>
      </w:r>
    </w:p>
    <w:p w14:paraId="1E6F5F9E" w14:textId="77777777" w:rsidR="001301ED" w:rsidRPr="006F653A" w:rsidRDefault="001301ED" w:rsidP="001301ED">
      <w:pPr>
        <w:widowControl/>
        <w:numPr>
          <w:ilvl w:val="1"/>
          <w:numId w:val="6"/>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Before and During Construction</w:t>
      </w:r>
    </w:p>
    <w:p w14:paraId="31B3F1D0" w14:textId="5DC5B1AF" w:rsidR="001301ED" w:rsidRPr="006F653A" w:rsidRDefault="001301ED" w:rsidP="001301ED">
      <w:pPr>
        <w:spacing w:after="0" w:line="360" w:lineRule="auto"/>
        <w:ind w:left="1440"/>
        <w:jc w:val="both"/>
        <w:rPr>
          <w:rFonts w:ascii="Times New Roman" w:hAnsi="Times New Roman" w:cs="Times New Roman"/>
          <w:sz w:val="24"/>
          <w:szCs w:val="24"/>
        </w:rPr>
      </w:pPr>
      <w:r w:rsidRPr="006F653A">
        <w:rPr>
          <w:rFonts w:ascii="Times New Roman" w:hAnsi="Times New Roman" w:cs="Times New Roman"/>
          <w:sz w:val="24"/>
          <w:szCs w:val="24"/>
        </w:rPr>
        <w:t xml:space="preserve">The grievance should be brought to the attention of the </w:t>
      </w:r>
      <w:r w:rsidR="00204E4F">
        <w:rPr>
          <w:rFonts w:ascii="Times New Roman" w:hAnsi="Times New Roman" w:cs="Times New Roman"/>
          <w:sz w:val="24"/>
          <w:szCs w:val="24"/>
        </w:rPr>
        <w:t xml:space="preserve">Program </w:t>
      </w:r>
      <w:r w:rsidR="00B20210">
        <w:rPr>
          <w:rFonts w:ascii="Times New Roman" w:hAnsi="Times New Roman" w:cs="Times New Roman"/>
          <w:sz w:val="24"/>
          <w:szCs w:val="24"/>
        </w:rPr>
        <w:t>Manager</w:t>
      </w:r>
      <w:r w:rsidR="00B20210" w:rsidRPr="006F653A">
        <w:rPr>
          <w:rFonts w:ascii="Times New Roman" w:hAnsi="Times New Roman" w:cs="Times New Roman"/>
          <w:color w:val="0070C0"/>
          <w:sz w:val="24"/>
          <w:szCs w:val="24"/>
          <w:u w:val="single"/>
        </w:rPr>
        <w:t xml:space="preserve"> </w:t>
      </w:r>
      <w:r w:rsidRPr="006F653A">
        <w:rPr>
          <w:rFonts w:ascii="Times New Roman" w:hAnsi="Times New Roman" w:cs="Times New Roman"/>
          <w:color w:val="0070C0"/>
          <w:sz w:val="24"/>
          <w:szCs w:val="24"/>
          <w:u w:val="single"/>
        </w:rPr>
        <w:t xml:space="preserve">of XX </w:t>
      </w:r>
      <w:r w:rsidRPr="006F653A">
        <w:rPr>
          <w:rFonts w:ascii="Times New Roman" w:hAnsi="Times New Roman" w:cs="Times New Roman"/>
          <w:sz w:val="24"/>
          <w:szCs w:val="24"/>
        </w:rPr>
        <w:t xml:space="preserve">  in writing. If a resolution is again not reached, then the written grievance shall be referred to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’s Board of Directors for final resolution.</w:t>
      </w:r>
    </w:p>
    <w:p w14:paraId="5F5081FE" w14:textId="77777777" w:rsidR="001301ED" w:rsidRPr="006F653A" w:rsidRDefault="001301ED" w:rsidP="001301ED">
      <w:pPr>
        <w:widowControl/>
        <w:numPr>
          <w:ilvl w:val="0"/>
          <w:numId w:val="6"/>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If a claim is brought prior to completion of construction and occupancy of the residence by the participant, the foregoing shall be conditions precedent to arbitration. In any event, any claim, dispute, or question arising between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and the participant(s) shall </w:t>
      </w:r>
      <w:r w:rsidRPr="006F653A">
        <w:rPr>
          <w:rFonts w:ascii="Times New Roman" w:hAnsi="Times New Roman" w:cs="Times New Roman"/>
          <w:sz w:val="24"/>
          <w:szCs w:val="24"/>
        </w:rPr>
        <w:lastRenderedPageBreak/>
        <w:t xml:space="preserve">be subject to arbitration at the choice of any party. In the event either party </w:t>
      </w:r>
      <w:proofErr w:type="gramStart"/>
      <w:r w:rsidRPr="006F653A">
        <w:rPr>
          <w:rFonts w:ascii="Times New Roman" w:hAnsi="Times New Roman" w:cs="Times New Roman"/>
          <w:sz w:val="24"/>
          <w:szCs w:val="24"/>
        </w:rPr>
        <w:t>elects</w:t>
      </w:r>
      <w:proofErr w:type="gramEnd"/>
      <w:r w:rsidRPr="006F653A">
        <w:rPr>
          <w:rFonts w:ascii="Times New Roman" w:hAnsi="Times New Roman" w:cs="Times New Roman"/>
          <w:sz w:val="24"/>
          <w:szCs w:val="24"/>
        </w:rPr>
        <w:t xml:space="preserve"> arbitration, it shall serve a notice on the other party or parties, stating their grievance and desire to arbitrate, and the parties shall proceed in accordance with state law. A decision of the arbitrator shall be a condition precedent to the right of any other legal action. The cost of the arbitrator shall be born equally by all parties to the dispute.</w:t>
      </w:r>
    </w:p>
    <w:p w14:paraId="2E97C76A" w14:textId="77777777" w:rsidR="001301ED" w:rsidRPr="006F653A" w:rsidRDefault="001301ED" w:rsidP="001301ED">
      <w:pPr>
        <w:widowControl/>
        <w:numPr>
          <w:ilvl w:val="0"/>
          <w:numId w:val="6"/>
        </w:numPr>
        <w:spacing w:after="0" w:line="360" w:lineRule="auto"/>
        <w:jc w:val="both"/>
        <w:rPr>
          <w:rFonts w:ascii="Times New Roman" w:hAnsi="Times New Roman" w:cs="Times New Roman"/>
          <w:sz w:val="24"/>
          <w:szCs w:val="24"/>
        </w:rPr>
      </w:pP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has agreed to provide technical assistance to the participant in repair of their home.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does not charge participants for this service, and in return the participants agree that </w:t>
      </w:r>
      <w:r w:rsidRPr="006F653A">
        <w:rPr>
          <w:rFonts w:ascii="Times New Roman" w:hAnsi="Times New Roman" w:cs="Times New Roman"/>
          <w:color w:val="0070C0"/>
          <w:sz w:val="24"/>
          <w:szCs w:val="24"/>
          <w:u w:val="single"/>
        </w:rPr>
        <w:t xml:space="preserve">XX </w:t>
      </w:r>
      <w:r w:rsidRPr="006F653A">
        <w:rPr>
          <w:rFonts w:ascii="Times New Roman" w:hAnsi="Times New Roman" w:cs="Times New Roman"/>
          <w:sz w:val="24"/>
          <w:szCs w:val="24"/>
        </w:rPr>
        <w:t xml:space="preserve"> shall have no liability for acts and omissions done in good faith. </w:t>
      </w:r>
      <w:r w:rsidRPr="006F653A">
        <w:rPr>
          <w:rFonts w:ascii="Times New Roman" w:hAnsi="Times New Roman" w:cs="Times New Roman"/>
          <w:color w:val="0070C0"/>
          <w:sz w:val="24"/>
          <w:szCs w:val="24"/>
          <w:u w:val="single"/>
        </w:rPr>
        <w:t xml:space="preserve">XX </w:t>
      </w:r>
      <w:r w:rsidRPr="006F653A">
        <w:rPr>
          <w:rFonts w:ascii="Times New Roman" w:hAnsi="Times New Roman" w:cs="Times New Roman"/>
          <w:sz w:val="24"/>
          <w:szCs w:val="24"/>
        </w:rPr>
        <w:t>shall have no liability of consequential or delay damages resulting from any act, omission, breach of contract, or negligence.</w:t>
      </w:r>
    </w:p>
    <w:p w14:paraId="0FC9F4B1" w14:textId="77777777" w:rsidR="001301ED" w:rsidRPr="006F653A" w:rsidRDefault="001301ED" w:rsidP="001301ED">
      <w:pPr>
        <w:spacing w:after="0" w:line="360" w:lineRule="auto"/>
        <w:rPr>
          <w:rFonts w:ascii="Times New Roman" w:hAnsi="Times New Roman" w:cs="Times New Roman"/>
          <w:b/>
          <w:bCs/>
          <w:sz w:val="24"/>
          <w:szCs w:val="24"/>
        </w:rPr>
      </w:pPr>
      <w:r w:rsidRPr="006F653A">
        <w:rPr>
          <w:rFonts w:ascii="Times New Roman" w:hAnsi="Times New Roman" w:cs="Times New Roman"/>
          <w:b/>
          <w:bCs/>
          <w:sz w:val="24"/>
          <w:szCs w:val="24"/>
        </w:rPr>
        <w:t>VI.</w:t>
      </w:r>
      <w:r w:rsidRPr="006F653A">
        <w:rPr>
          <w:rFonts w:ascii="Times New Roman" w:hAnsi="Times New Roman" w:cs="Times New Roman"/>
          <w:b/>
          <w:bCs/>
          <w:sz w:val="24"/>
          <w:szCs w:val="24"/>
        </w:rPr>
        <w:tab/>
        <w:t>TERMINATION PROCEDURE</w:t>
      </w:r>
    </w:p>
    <w:p w14:paraId="51BCF335" w14:textId="6B97AB0D" w:rsidR="001301ED" w:rsidRPr="006F653A" w:rsidRDefault="001301ED" w:rsidP="001301ED">
      <w:pPr>
        <w:spacing w:after="0" w:line="360" w:lineRule="auto"/>
        <w:ind w:left="720"/>
        <w:jc w:val="both"/>
        <w:rPr>
          <w:rFonts w:ascii="Times New Roman" w:hAnsi="Times New Roman" w:cs="Times New Roman"/>
          <w:sz w:val="24"/>
          <w:szCs w:val="24"/>
        </w:rPr>
      </w:pPr>
      <w:r w:rsidRPr="006F653A">
        <w:rPr>
          <w:rFonts w:ascii="Times New Roman" w:hAnsi="Times New Roman" w:cs="Times New Roman"/>
          <w:sz w:val="24"/>
          <w:szCs w:val="24"/>
        </w:rPr>
        <w:t xml:space="preserve">Violations of the terms of this agreement will result in all expenditures for materials/labor being immediately halted until a satisfactory resolution is reached. If a satisfactory resolution cannot be reached or the same problem continues, expulsion from the program will be determined by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Expulsion results in the loss of any rights under the terms of this agreement and the loss of building privileges under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’s Self-Help Purchase-Repair program. After expulsion, the member's rights concerning their house will be determined by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In the event a participant fails to meet the requirements of this agreement, the remedies afforded the P/R PARTICIPANT and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in this agreement are cumulative, and in addition to any other remedies afforded by law or otherwise.</w:t>
      </w:r>
    </w:p>
    <w:p w14:paraId="58CB07FA" w14:textId="77777777" w:rsidR="001301ED" w:rsidRPr="006F653A" w:rsidRDefault="001301ED" w:rsidP="001301ED">
      <w:pPr>
        <w:spacing w:after="0" w:line="360" w:lineRule="auto"/>
        <w:rPr>
          <w:rFonts w:ascii="Times New Roman" w:hAnsi="Times New Roman" w:cs="Times New Roman"/>
          <w:b/>
          <w:bCs/>
          <w:sz w:val="24"/>
          <w:szCs w:val="24"/>
        </w:rPr>
      </w:pPr>
      <w:r w:rsidRPr="006F653A">
        <w:rPr>
          <w:rFonts w:ascii="Times New Roman" w:hAnsi="Times New Roman" w:cs="Times New Roman"/>
          <w:b/>
          <w:bCs/>
          <w:sz w:val="24"/>
          <w:szCs w:val="24"/>
        </w:rPr>
        <w:t>VII.</w:t>
      </w:r>
      <w:r w:rsidRPr="006F653A">
        <w:rPr>
          <w:rFonts w:ascii="Times New Roman" w:hAnsi="Times New Roman" w:cs="Times New Roman"/>
          <w:b/>
          <w:bCs/>
          <w:sz w:val="24"/>
          <w:szCs w:val="24"/>
        </w:rPr>
        <w:tab/>
        <w:t>CONTRACTS AND OBLIGATIONS</w:t>
      </w:r>
    </w:p>
    <w:p w14:paraId="7FFDE5D9" w14:textId="77777777" w:rsidR="001301ED" w:rsidRPr="006F653A" w:rsidRDefault="001301ED" w:rsidP="001301ED">
      <w:pPr>
        <w:spacing w:after="0" w:line="360" w:lineRule="auto"/>
        <w:ind w:left="720"/>
        <w:jc w:val="both"/>
        <w:rPr>
          <w:rFonts w:ascii="Times New Roman" w:hAnsi="Times New Roman" w:cs="Times New Roman"/>
          <w:sz w:val="24"/>
          <w:szCs w:val="24"/>
        </w:rPr>
      </w:pPr>
      <w:r w:rsidRPr="006F653A">
        <w:rPr>
          <w:rFonts w:ascii="Times New Roman" w:hAnsi="Times New Roman" w:cs="Times New Roman"/>
          <w:sz w:val="24"/>
          <w:szCs w:val="24"/>
        </w:rPr>
        <w:t>The participants are bound by the contracts they enter into and agree to the terms thereof. They may not elect to exclude themselves from such contracts but are irrevocably committed to them.</w:t>
      </w:r>
    </w:p>
    <w:p w14:paraId="4A67A27A" w14:textId="77777777" w:rsidR="001301ED" w:rsidRPr="006F653A" w:rsidRDefault="001301ED" w:rsidP="001301ED">
      <w:pPr>
        <w:spacing w:after="0" w:line="360" w:lineRule="auto"/>
        <w:rPr>
          <w:rFonts w:ascii="Times New Roman" w:hAnsi="Times New Roman" w:cs="Times New Roman"/>
          <w:b/>
          <w:bCs/>
          <w:sz w:val="24"/>
          <w:szCs w:val="24"/>
        </w:rPr>
      </w:pPr>
      <w:r w:rsidRPr="006F653A">
        <w:rPr>
          <w:rFonts w:ascii="Times New Roman" w:hAnsi="Times New Roman" w:cs="Times New Roman"/>
          <w:b/>
          <w:bCs/>
          <w:sz w:val="24"/>
          <w:szCs w:val="24"/>
        </w:rPr>
        <w:t>VIII.</w:t>
      </w:r>
      <w:r w:rsidRPr="006F653A">
        <w:rPr>
          <w:rFonts w:ascii="Times New Roman" w:hAnsi="Times New Roman" w:cs="Times New Roman"/>
          <w:b/>
          <w:bCs/>
          <w:sz w:val="24"/>
          <w:szCs w:val="24"/>
        </w:rPr>
        <w:tab/>
        <w:t>SUPERVISION OF ACCOUNTS AND PAYMENT OBLIGATIONS</w:t>
      </w:r>
    </w:p>
    <w:p w14:paraId="04D10AD9" w14:textId="2EE18E3A" w:rsidR="001301ED" w:rsidRPr="006F653A" w:rsidRDefault="001301ED" w:rsidP="001301ED">
      <w:pPr>
        <w:spacing w:after="0" w:line="360" w:lineRule="auto"/>
        <w:ind w:left="720"/>
        <w:jc w:val="both"/>
        <w:rPr>
          <w:rFonts w:ascii="Times New Roman" w:hAnsi="Times New Roman" w:cs="Times New Roman"/>
          <w:sz w:val="24"/>
          <w:szCs w:val="24"/>
        </w:rPr>
      </w:pPr>
      <w:r w:rsidRPr="006F653A">
        <w:rPr>
          <w:rFonts w:ascii="Times New Roman" w:hAnsi="Times New Roman" w:cs="Times New Roman"/>
          <w:sz w:val="24"/>
          <w:szCs w:val="24"/>
        </w:rPr>
        <w:t xml:space="preserve">The undersigned participant family agrees to place their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loan proceeds for repairs into a supervised bank account which is managed by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The participant is authorized to approve of all labor, materials, contracts, subcontracts, liens, expenses, taxes, and other costs incurred for the repair of their home. Only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may request draws on the participant’s supervised bank account and prepare checks for payment of all </w:t>
      </w:r>
      <w:r w:rsidRPr="006F653A">
        <w:rPr>
          <w:rFonts w:ascii="Times New Roman" w:hAnsi="Times New Roman" w:cs="Times New Roman"/>
          <w:sz w:val="24"/>
          <w:szCs w:val="24"/>
        </w:rPr>
        <w:lastRenderedPageBreak/>
        <w:t xml:space="preserve">costs and charges attributable to the repair of the participant’s home. These payments are to be authorized by the participant and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with supporting documentation provided by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The participant agrees to execute and deliver to </w:t>
      </w:r>
      <w:r w:rsidRPr="006F653A">
        <w:rPr>
          <w:rFonts w:ascii="Times New Roman" w:hAnsi="Times New Roman" w:cs="Times New Roman"/>
          <w:color w:val="0070C0"/>
          <w:sz w:val="24"/>
          <w:szCs w:val="24"/>
          <w:u w:val="single"/>
        </w:rPr>
        <w:t xml:space="preserve">XX </w:t>
      </w:r>
      <w:r w:rsidRPr="006F653A">
        <w:rPr>
          <w:rFonts w:ascii="Times New Roman" w:hAnsi="Times New Roman" w:cs="Times New Roman"/>
          <w:sz w:val="24"/>
          <w:szCs w:val="24"/>
        </w:rPr>
        <w:t xml:space="preserve">  any other document necessary to implement this agreement.</w:t>
      </w:r>
    </w:p>
    <w:p w14:paraId="6299E937" w14:textId="77777777" w:rsidR="001301ED" w:rsidRPr="006F653A" w:rsidRDefault="001301ED" w:rsidP="001301ED">
      <w:pPr>
        <w:spacing w:after="0" w:line="360" w:lineRule="auto"/>
        <w:rPr>
          <w:rFonts w:ascii="Times New Roman" w:hAnsi="Times New Roman" w:cs="Times New Roman"/>
          <w:b/>
          <w:bCs/>
          <w:sz w:val="24"/>
          <w:szCs w:val="24"/>
        </w:rPr>
      </w:pPr>
      <w:r w:rsidRPr="006F653A">
        <w:rPr>
          <w:rFonts w:ascii="Times New Roman" w:hAnsi="Times New Roman" w:cs="Times New Roman"/>
          <w:b/>
          <w:bCs/>
          <w:sz w:val="24"/>
          <w:szCs w:val="24"/>
        </w:rPr>
        <w:t>IX.</w:t>
      </w:r>
      <w:r w:rsidRPr="006F653A">
        <w:rPr>
          <w:rFonts w:ascii="Times New Roman" w:hAnsi="Times New Roman" w:cs="Times New Roman"/>
          <w:b/>
          <w:bCs/>
          <w:sz w:val="24"/>
          <w:szCs w:val="24"/>
        </w:rPr>
        <w:tab/>
        <w:t>SUCCESSORS AND ASSIGNEES, JOINT AND SEVERAL LIABILITIES</w:t>
      </w:r>
    </w:p>
    <w:p w14:paraId="4594E0A3" w14:textId="77777777" w:rsidR="001301ED" w:rsidRPr="006F653A" w:rsidRDefault="001301ED" w:rsidP="001301ED">
      <w:pPr>
        <w:spacing w:line="360" w:lineRule="auto"/>
        <w:ind w:left="720"/>
        <w:jc w:val="both"/>
        <w:rPr>
          <w:rFonts w:ascii="Times New Roman" w:hAnsi="Times New Roman" w:cs="Times New Roman"/>
          <w:sz w:val="24"/>
          <w:szCs w:val="24"/>
        </w:rPr>
      </w:pPr>
      <w:r w:rsidRPr="006F653A">
        <w:rPr>
          <w:rFonts w:ascii="Times New Roman" w:hAnsi="Times New Roman" w:cs="Times New Roman"/>
          <w:sz w:val="24"/>
          <w:szCs w:val="24"/>
        </w:rPr>
        <w:t>The parties bind themselves, their spouses, heirs, successors, assignees, partners, and representatives to this agreement. The undersigned members agree that this agreement is jointly and severally binding upon them, and that any liabilities and obligation, rights and duties created hereunder shall be joint and several to each signatory.</w:t>
      </w:r>
    </w:p>
    <w:p w14:paraId="7B7A9824" w14:textId="69429546" w:rsidR="001301ED" w:rsidRDefault="001301ED" w:rsidP="001301ED">
      <w:pPr>
        <w:spacing w:after="0"/>
        <w:rPr>
          <w:rFonts w:ascii="Times New Roman" w:hAnsi="Times New Roman" w:cs="Times New Roman"/>
          <w:sz w:val="24"/>
          <w:szCs w:val="24"/>
        </w:rPr>
      </w:pPr>
      <w:r w:rsidRPr="006F653A">
        <w:rPr>
          <w:rFonts w:ascii="Times New Roman" w:hAnsi="Times New Roman" w:cs="Times New Roman"/>
          <w:sz w:val="24"/>
          <w:szCs w:val="24"/>
        </w:rPr>
        <w:t xml:space="preserve">The undersigned person(s) agrees to make repairs according to decisions made by and specifications provided by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and approved by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No change will be made in these plans without prior approval of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Change order approval by participant requesting the same hereby holds harmless its agents, employees and officers for any liability resulting there from.</w:t>
      </w:r>
    </w:p>
    <w:p w14:paraId="292B8F7F" w14:textId="77777777" w:rsidR="001301ED" w:rsidRPr="006F653A" w:rsidRDefault="001301ED" w:rsidP="001301ED">
      <w:pPr>
        <w:spacing w:after="0"/>
        <w:rPr>
          <w:rFonts w:ascii="Times New Roman" w:hAnsi="Times New Roman" w:cs="Times New Roman"/>
          <w:b/>
          <w:bCs/>
          <w:sz w:val="24"/>
          <w:szCs w:val="24"/>
        </w:rPr>
      </w:pPr>
      <w:r w:rsidRPr="006F653A">
        <w:rPr>
          <w:rFonts w:ascii="Times New Roman" w:hAnsi="Times New Roman" w:cs="Times New Roman"/>
          <w:b/>
          <w:bCs/>
          <w:sz w:val="24"/>
          <w:szCs w:val="24"/>
        </w:rPr>
        <w:t>X.</w:t>
      </w:r>
      <w:r w:rsidRPr="006F653A">
        <w:rPr>
          <w:rFonts w:ascii="Times New Roman" w:hAnsi="Times New Roman" w:cs="Times New Roman"/>
          <w:b/>
          <w:bCs/>
          <w:sz w:val="24"/>
          <w:szCs w:val="24"/>
        </w:rPr>
        <w:tab/>
        <w:t>INSURANCE</w:t>
      </w:r>
    </w:p>
    <w:p w14:paraId="072CBCB4" w14:textId="3A6593EB" w:rsidR="001301ED" w:rsidRPr="006F653A" w:rsidRDefault="001301ED" w:rsidP="001301ED">
      <w:pPr>
        <w:spacing w:after="0" w:line="360" w:lineRule="auto"/>
        <w:ind w:left="720"/>
        <w:jc w:val="both"/>
        <w:rPr>
          <w:rFonts w:ascii="Times New Roman" w:hAnsi="Times New Roman" w:cs="Times New Roman"/>
          <w:sz w:val="24"/>
          <w:szCs w:val="24"/>
        </w:rPr>
      </w:pPr>
      <w:r w:rsidRPr="006F653A">
        <w:rPr>
          <w:rFonts w:ascii="Times New Roman" w:hAnsi="Times New Roman" w:cs="Times New Roman"/>
          <w:sz w:val="24"/>
          <w:szCs w:val="24"/>
        </w:rPr>
        <w:t xml:space="preserve">Each participant agrees to purchase Homeowners Insurance as required by </w:t>
      </w:r>
      <w:r w:rsidR="00B20210">
        <w:rPr>
          <w:rFonts w:ascii="Times New Roman" w:hAnsi="Times New Roman" w:cs="Times New Roman"/>
          <w:sz w:val="24"/>
          <w:szCs w:val="24"/>
        </w:rPr>
        <w:t>USDA/Rural Development</w:t>
      </w:r>
      <w:r w:rsidRPr="006F653A">
        <w:rPr>
          <w:rFonts w:ascii="Times New Roman" w:hAnsi="Times New Roman" w:cs="Times New Roman"/>
          <w:sz w:val="24"/>
          <w:szCs w:val="24"/>
        </w:rPr>
        <w:t xml:space="preserve"> to be in force from the date of loan closing. This policy shall include sufficient individual liability coverage in an amount not less than _______. However, </w:t>
      </w:r>
      <w:r w:rsidRPr="006F653A">
        <w:rPr>
          <w:rFonts w:ascii="Times New Roman" w:hAnsi="Times New Roman" w:cs="Times New Roman"/>
          <w:color w:val="0070C0"/>
          <w:sz w:val="24"/>
          <w:szCs w:val="24"/>
          <w:u w:val="single"/>
        </w:rPr>
        <w:t xml:space="preserve">XX </w:t>
      </w:r>
      <w:r w:rsidRPr="006F653A">
        <w:rPr>
          <w:rFonts w:ascii="Times New Roman" w:hAnsi="Times New Roman" w:cs="Times New Roman"/>
          <w:sz w:val="24"/>
          <w:szCs w:val="24"/>
        </w:rPr>
        <w:t xml:space="preserve">may require a higher amount if it determines that this is necessary. </w:t>
      </w:r>
      <w:r w:rsidRPr="006F653A">
        <w:rPr>
          <w:rFonts w:ascii="Times New Roman" w:hAnsi="Times New Roman" w:cs="Times New Roman"/>
          <w:color w:val="0070C0"/>
          <w:sz w:val="24"/>
          <w:szCs w:val="24"/>
          <w:u w:val="single"/>
        </w:rPr>
        <w:t xml:space="preserve">XX </w:t>
      </w:r>
      <w:r w:rsidRPr="006F653A">
        <w:rPr>
          <w:rFonts w:ascii="Times New Roman" w:hAnsi="Times New Roman" w:cs="Times New Roman"/>
          <w:sz w:val="24"/>
          <w:szCs w:val="24"/>
        </w:rPr>
        <w:t xml:space="preserve">  shall be given proof (binder) of insurance.</w:t>
      </w:r>
    </w:p>
    <w:p w14:paraId="5A4FF664" w14:textId="77777777" w:rsidR="001301ED" w:rsidRPr="006F653A" w:rsidRDefault="001301ED" w:rsidP="001301ED">
      <w:pPr>
        <w:spacing w:after="0"/>
        <w:rPr>
          <w:rFonts w:ascii="Times New Roman" w:hAnsi="Times New Roman" w:cs="Times New Roman"/>
          <w:sz w:val="24"/>
          <w:szCs w:val="24"/>
        </w:rPr>
      </w:pPr>
      <w:r w:rsidRPr="006F653A">
        <w:rPr>
          <w:rFonts w:ascii="Times New Roman" w:hAnsi="Times New Roman" w:cs="Times New Roman"/>
          <w:b/>
          <w:bCs/>
          <w:sz w:val="24"/>
          <w:szCs w:val="24"/>
        </w:rPr>
        <w:t>XI.</w:t>
      </w:r>
      <w:r w:rsidRPr="006F653A">
        <w:rPr>
          <w:rFonts w:ascii="Times New Roman" w:hAnsi="Times New Roman" w:cs="Times New Roman"/>
          <w:b/>
          <w:bCs/>
          <w:sz w:val="24"/>
          <w:szCs w:val="24"/>
        </w:rPr>
        <w:tab/>
        <w:t>ACCEPTANCE OF HOUSING/RELEASE</w:t>
      </w:r>
    </w:p>
    <w:p w14:paraId="48AC5296" w14:textId="77777777" w:rsidR="001301ED" w:rsidRPr="006F653A" w:rsidRDefault="001301ED" w:rsidP="001301ED">
      <w:pPr>
        <w:spacing w:after="0" w:line="360" w:lineRule="auto"/>
        <w:ind w:left="720"/>
        <w:jc w:val="both"/>
        <w:rPr>
          <w:rFonts w:ascii="Times New Roman" w:hAnsi="Times New Roman" w:cs="Times New Roman"/>
          <w:sz w:val="24"/>
          <w:szCs w:val="24"/>
        </w:rPr>
      </w:pPr>
      <w:r w:rsidRPr="006F653A">
        <w:rPr>
          <w:rFonts w:ascii="Times New Roman" w:hAnsi="Times New Roman" w:cs="Times New Roman"/>
          <w:sz w:val="24"/>
          <w:szCs w:val="24"/>
        </w:rPr>
        <w:t xml:space="preserve">At the time of completion of the participant's home repairs, the head-of-household must inspect the home and at that time make any claim against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or waive the right to do so by signing the Release and Hold Harmless Agreement attached to this agreement. (Addendum #3)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will not approve the closing of an account prior to receiving the release. It is agreed that any claims against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will be made at this </w:t>
      </w:r>
      <w:proofErr w:type="gramStart"/>
      <w:r w:rsidRPr="006F653A">
        <w:rPr>
          <w:rFonts w:ascii="Times New Roman" w:hAnsi="Times New Roman" w:cs="Times New Roman"/>
          <w:sz w:val="24"/>
          <w:szCs w:val="24"/>
        </w:rPr>
        <w:t>time, or</w:t>
      </w:r>
      <w:proofErr w:type="gramEnd"/>
      <w:r w:rsidRPr="006F653A">
        <w:rPr>
          <w:rFonts w:ascii="Times New Roman" w:hAnsi="Times New Roman" w:cs="Times New Roman"/>
          <w:sz w:val="24"/>
          <w:szCs w:val="24"/>
        </w:rPr>
        <w:t xml:space="preserve"> will be forever barred.</w:t>
      </w:r>
    </w:p>
    <w:p w14:paraId="15E932CA" w14:textId="77777777" w:rsidR="001301ED" w:rsidRPr="006F653A" w:rsidRDefault="001301ED" w:rsidP="001301ED">
      <w:pPr>
        <w:spacing w:after="0"/>
        <w:rPr>
          <w:rFonts w:ascii="Times New Roman" w:hAnsi="Times New Roman" w:cs="Times New Roman"/>
          <w:b/>
          <w:bCs/>
          <w:sz w:val="24"/>
          <w:szCs w:val="24"/>
        </w:rPr>
      </w:pPr>
      <w:r w:rsidRPr="006F653A">
        <w:rPr>
          <w:rFonts w:ascii="Times New Roman" w:hAnsi="Times New Roman" w:cs="Times New Roman"/>
          <w:b/>
          <w:bCs/>
          <w:sz w:val="24"/>
          <w:szCs w:val="24"/>
        </w:rPr>
        <w:t>XII.</w:t>
      </w:r>
      <w:r w:rsidRPr="006F653A">
        <w:rPr>
          <w:rFonts w:ascii="Times New Roman" w:hAnsi="Times New Roman" w:cs="Times New Roman"/>
          <w:b/>
          <w:bCs/>
          <w:sz w:val="24"/>
          <w:szCs w:val="24"/>
        </w:rPr>
        <w:tab/>
        <w:t>TERMINATION OF AGREEMENT</w:t>
      </w:r>
    </w:p>
    <w:p w14:paraId="2E4E313F" w14:textId="77777777" w:rsidR="001301ED" w:rsidRPr="006F653A" w:rsidRDefault="001301ED" w:rsidP="001301ED">
      <w:pPr>
        <w:spacing w:after="0" w:line="360" w:lineRule="auto"/>
        <w:ind w:left="720"/>
        <w:jc w:val="both"/>
        <w:rPr>
          <w:rFonts w:ascii="Times New Roman" w:hAnsi="Times New Roman" w:cs="Times New Roman"/>
          <w:sz w:val="24"/>
          <w:szCs w:val="24"/>
        </w:rPr>
      </w:pPr>
      <w:r w:rsidRPr="006F653A">
        <w:rPr>
          <w:rFonts w:ascii="Times New Roman" w:hAnsi="Times New Roman" w:cs="Times New Roman"/>
          <w:sz w:val="24"/>
          <w:szCs w:val="24"/>
        </w:rPr>
        <w:t xml:space="preserve">This agreement shall be terminated with regard to the participant and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by the following conditions:</w:t>
      </w:r>
    </w:p>
    <w:p w14:paraId="08C40AC4" w14:textId="77777777" w:rsidR="001301ED" w:rsidRPr="006F653A" w:rsidRDefault="001301ED" w:rsidP="001301ED">
      <w:pPr>
        <w:widowControl/>
        <w:numPr>
          <w:ilvl w:val="0"/>
          <w:numId w:val="7"/>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t>After the repairs have been completed, received final inspection and approval by Rural Development, all bills and credits have been settled, and the supervised bank accounts are closed.</w:t>
      </w:r>
    </w:p>
    <w:p w14:paraId="63DDC29D" w14:textId="77777777" w:rsidR="001301ED" w:rsidRPr="006F653A" w:rsidRDefault="001301ED" w:rsidP="001301ED">
      <w:pPr>
        <w:widowControl/>
        <w:numPr>
          <w:ilvl w:val="0"/>
          <w:numId w:val="7"/>
        </w:numPr>
        <w:spacing w:after="0" w:line="360" w:lineRule="auto"/>
        <w:jc w:val="both"/>
        <w:rPr>
          <w:rFonts w:ascii="Times New Roman" w:hAnsi="Times New Roman" w:cs="Times New Roman"/>
          <w:sz w:val="24"/>
          <w:szCs w:val="24"/>
        </w:rPr>
      </w:pPr>
      <w:r w:rsidRPr="006F653A">
        <w:rPr>
          <w:rFonts w:ascii="Times New Roman" w:hAnsi="Times New Roman" w:cs="Times New Roman"/>
          <w:sz w:val="24"/>
          <w:szCs w:val="24"/>
        </w:rPr>
        <w:lastRenderedPageBreak/>
        <w:t xml:space="preserve">By signing below, I agree to all conditions of this Participant and Labor Agreement. I also declare that no statements, representatives, or any express or implied warranties of any nature whatsoever have been made to me by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I further acknowledge that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agrees only to provide technical assistance and construction supervision set forth in this agreement, and shall have no liability for any damage, error or construction defect. In the event that damage or defect must be remedied, the participant agrees to repair the same using their own "self-help" and/or subcontractor labor, and to pay for materials and/or labor as required. I also acknowledge receipt of a copy of said Agreement for my personal files.</w:t>
      </w:r>
    </w:p>
    <w:p w14:paraId="4D7FF0D4" w14:textId="77777777" w:rsidR="001301ED" w:rsidRPr="006F653A" w:rsidRDefault="001301ED" w:rsidP="001301ED">
      <w:pPr>
        <w:spacing w:line="360" w:lineRule="auto"/>
        <w:jc w:val="right"/>
        <w:rPr>
          <w:rFonts w:ascii="Times New Roman" w:hAnsi="Times New Roman" w:cs="Times New Roman"/>
          <w:sz w:val="24"/>
          <w:szCs w:val="24"/>
        </w:rPr>
      </w:pPr>
    </w:p>
    <w:p w14:paraId="4046CF28" w14:textId="77777777" w:rsidR="001301ED" w:rsidRPr="006F653A" w:rsidRDefault="001301ED" w:rsidP="001301ED">
      <w:pPr>
        <w:rPr>
          <w:rFonts w:ascii="Times New Roman" w:hAnsi="Times New Roman" w:cs="Times New Roman"/>
          <w:sz w:val="24"/>
          <w:szCs w:val="24"/>
          <w:u w:val="single"/>
        </w:rPr>
      </w:pPr>
      <w:r w:rsidRPr="006F653A">
        <w:rPr>
          <w:rFonts w:ascii="Times New Roman" w:hAnsi="Times New Roman" w:cs="Times New Roman"/>
          <w:sz w:val="24"/>
          <w:szCs w:val="24"/>
        </w:rPr>
        <w:t xml:space="preserve">Date </w:t>
      </w:r>
      <w:r w:rsidRPr="006F653A">
        <w:rPr>
          <w:rFonts w:ascii="Times New Roman" w:hAnsi="Times New Roman" w:cs="Times New Roman"/>
          <w:sz w:val="24"/>
          <w:szCs w:val="24"/>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rPr>
        <w:tab/>
        <w:t xml:space="preserve">Participant </w:t>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p>
    <w:p w14:paraId="7785F8B6" w14:textId="77777777" w:rsidR="001301ED" w:rsidRPr="006F653A" w:rsidRDefault="001301ED" w:rsidP="001301ED">
      <w:pPr>
        <w:spacing w:after="0"/>
        <w:rPr>
          <w:rFonts w:ascii="Times New Roman" w:hAnsi="Times New Roman" w:cs="Times New Roman"/>
          <w:sz w:val="24"/>
          <w:szCs w:val="24"/>
          <w:u w:val="single"/>
        </w:rPr>
      </w:pPr>
    </w:p>
    <w:p w14:paraId="69A34D62" w14:textId="77777777" w:rsidR="001301ED" w:rsidRPr="006F653A" w:rsidRDefault="001301ED" w:rsidP="001301ED">
      <w:pPr>
        <w:rPr>
          <w:rFonts w:ascii="Times New Roman" w:hAnsi="Times New Roman" w:cs="Times New Roman"/>
          <w:sz w:val="24"/>
          <w:szCs w:val="24"/>
        </w:rPr>
      </w:pPr>
      <w:r w:rsidRPr="006F653A">
        <w:rPr>
          <w:rFonts w:ascii="Times New Roman" w:hAnsi="Times New Roman" w:cs="Times New Roman"/>
          <w:sz w:val="24"/>
          <w:szCs w:val="24"/>
        </w:rPr>
        <w:t xml:space="preserve">Date </w:t>
      </w:r>
      <w:r w:rsidRPr="006F653A">
        <w:rPr>
          <w:rFonts w:ascii="Times New Roman" w:hAnsi="Times New Roman" w:cs="Times New Roman"/>
          <w:sz w:val="24"/>
          <w:szCs w:val="24"/>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rPr>
        <w:tab/>
        <w:t>Co-Participant</w:t>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p>
    <w:p w14:paraId="38DC9EC4" w14:textId="77777777" w:rsidR="001301ED" w:rsidRPr="006F653A" w:rsidRDefault="001301ED" w:rsidP="001301ED">
      <w:pPr>
        <w:spacing w:after="0" w:line="360" w:lineRule="auto"/>
        <w:jc w:val="both"/>
        <w:rPr>
          <w:rFonts w:ascii="Times New Roman" w:hAnsi="Times New Roman" w:cs="Times New Roman"/>
          <w:sz w:val="24"/>
          <w:szCs w:val="24"/>
        </w:rPr>
      </w:pPr>
    </w:p>
    <w:p w14:paraId="02C389D7" w14:textId="77777777" w:rsidR="001301ED" w:rsidRPr="006F653A" w:rsidRDefault="001301ED" w:rsidP="001301ED">
      <w:pPr>
        <w:spacing w:line="360" w:lineRule="auto"/>
        <w:jc w:val="both"/>
        <w:rPr>
          <w:rFonts w:ascii="Times New Roman" w:hAnsi="Times New Roman" w:cs="Times New Roman"/>
          <w:sz w:val="24"/>
          <w:szCs w:val="24"/>
        </w:rPr>
      </w:pPr>
      <w:r w:rsidRPr="006F653A">
        <w:rPr>
          <w:rFonts w:ascii="Times New Roman" w:hAnsi="Times New Roman" w:cs="Times New Roman"/>
          <w:sz w:val="24"/>
          <w:szCs w:val="24"/>
        </w:rPr>
        <w:t xml:space="preserve">By signing below,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u w:val="single"/>
        </w:rPr>
        <w:t xml:space="preserve"> </w:t>
      </w:r>
      <w:r w:rsidRPr="006F653A">
        <w:rPr>
          <w:rFonts w:ascii="Times New Roman" w:hAnsi="Times New Roman" w:cs="Times New Roman"/>
          <w:sz w:val="24"/>
          <w:szCs w:val="24"/>
        </w:rPr>
        <w:t xml:space="preserve"> agrees to all conditions of this P/R Participation and Labor Agreement.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rPr>
        <w:t xml:space="preserve">  also declares that no statements, representations or any express or implied warranties of any nature whatsoever have been made to this participant.</w:t>
      </w:r>
    </w:p>
    <w:p w14:paraId="228BBF45" w14:textId="77777777" w:rsidR="001301ED" w:rsidRPr="006F653A" w:rsidRDefault="001301ED" w:rsidP="001301ED">
      <w:pPr>
        <w:spacing w:after="0"/>
        <w:rPr>
          <w:rFonts w:ascii="Times New Roman" w:hAnsi="Times New Roman" w:cs="Times New Roman"/>
          <w:sz w:val="24"/>
          <w:szCs w:val="24"/>
          <w:u w:val="single"/>
        </w:rPr>
      </w:pPr>
      <w:r w:rsidRPr="006F653A">
        <w:rPr>
          <w:rFonts w:ascii="Times New Roman" w:hAnsi="Times New Roman" w:cs="Times New Roman"/>
          <w:sz w:val="24"/>
          <w:szCs w:val="24"/>
        </w:rPr>
        <w:t xml:space="preserve">Date </w:t>
      </w:r>
      <w:r w:rsidRPr="006F653A">
        <w:rPr>
          <w:rFonts w:ascii="Times New Roman" w:hAnsi="Times New Roman" w:cs="Times New Roman"/>
          <w:sz w:val="24"/>
          <w:szCs w:val="24"/>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rPr>
        <w:tab/>
      </w:r>
      <w:r w:rsidRPr="006F653A">
        <w:rPr>
          <w:rFonts w:ascii="Times New Roman" w:hAnsi="Times New Roman" w:cs="Times New Roman"/>
          <w:sz w:val="24"/>
          <w:szCs w:val="24"/>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p>
    <w:p w14:paraId="66357C74" w14:textId="77777777" w:rsidR="001301ED" w:rsidRPr="006F653A" w:rsidRDefault="001301ED" w:rsidP="001301ED">
      <w:pPr>
        <w:rPr>
          <w:rFonts w:ascii="Times New Roman" w:hAnsi="Times New Roman" w:cs="Times New Roman"/>
          <w:sz w:val="24"/>
          <w:szCs w:val="24"/>
        </w:rPr>
      </w:pPr>
      <w:r w:rsidRPr="006F653A">
        <w:rPr>
          <w:rFonts w:ascii="Times New Roman" w:hAnsi="Times New Roman" w:cs="Times New Roman"/>
          <w:sz w:val="24"/>
          <w:szCs w:val="24"/>
        </w:rPr>
        <w:tab/>
      </w:r>
      <w:r w:rsidRPr="006F653A">
        <w:rPr>
          <w:rFonts w:ascii="Times New Roman" w:hAnsi="Times New Roman" w:cs="Times New Roman"/>
          <w:sz w:val="24"/>
          <w:szCs w:val="24"/>
        </w:rPr>
        <w:tab/>
      </w:r>
      <w:r w:rsidRPr="006F653A">
        <w:rPr>
          <w:rFonts w:ascii="Times New Roman" w:hAnsi="Times New Roman" w:cs="Times New Roman"/>
          <w:sz w:val="24"/>
          <w:szCs w:val="24"/>
        </w:rPr>
        <w:tab/>
      </w:r>
      <w:r w:rsidRPr="006F653A">
        <w:rPr>
          <w:rFonts w:ascii="Times New Roman" w:hAnsi="Times New Roman" w:cs="Times New Roman"/>
          <w:sz w:val="24"/>
          <w:szCs w:val="24"/>
        </w:rPr>
        <w:tab/>
      </w:r>
      <w:r w:rsidRPr="006F653A">
        <w:rPr>
          <w:rFonts w:ascii="Times New Roman" w:hAnsi="Times New Roman" w:cs="Times New Roman"/>
          <w:sz w:val="24"/>
          <w:szCs w:val="24"/>
        </w:rPr>
        <w:tab/>
      </w:r>
      <w:r w:rsidRPr="006F653A">
        <w:rPr>
          <w:rFonts w:ascii="Times New Roman" w:hAnsi="Times New Roman" w:cs="Times New Roman"/>
          <w:sz w:val="24"/>
          <w:szCs w:val="24"/>
        </w:rPr>
        <w:tab/>
        <w:t>Construction Supervisor</w:t>
      </w:r>
    </w:p>
    <w:p w14:paraId="2CF45C70" w14:textId="77777777" w:rsidR="001301ED" w:rsidRPr="006F653A" w:rsidRDefault="001301ED" w:rsidP="001301ED">
      <w:pPr>
        <w:spacing w:after="0"/>
        <w:rPr>
          <w:rFonts w:ascii="Times New Roman" w:hAnsi="Times New Roman" w:cs="Times New Roman"/>
          <w:sz w:val="24"/>
          <w:szCs w:val="24"/>
        </w:rPr>
      </w:pPr>
      <w:r w:rsidRPr="006F653A">
        <w:rPr>
          <w:rFonts w:ascii="Times New Roman" w:hAnsi="Times New Roman" w:cs="Times New Roman"/>
          <w:sz w:val="24"/>
          <w:szCs w:val="24"/>
        </w:rPr>
        <w:t xml:space="preserve">Date </w:t>
      </w:r>
      <w:r w:rsidRPr="006F653A">
        <w:rPr>
          <w:rFonts w:ascii="Times New Roman" w:hAnsi="Times New Roman" w:cs="Times New Roman"/>
          <w:sz w:val="24"/>
          <w:szCs w:val="24"/>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rPr>
        <w:tab/>
      </w:r>
      <w:r w:rsidRPr="006F653A">
        <w:rPr>
          <w:rFonts w:ascii="Times New Roman" w:hAnsi="Times New Roman" w:cs="Times New Roman"/>
          <w:sz w:val="24"/>
          <w:szCs w:val="24"/>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p>
    <w:p w14:paraId="358AF68D" w14:textId="77777777" w:rsidR="001301ED" w:rsidRPr="006F653A" w:rsidRDefault="001301ED" w:rsidP="001301ED">
      <w:pPr>
        <w:rPr>
          <w:rFonts w:ascii="Times New Roman" w:hAnsi="Times New Roman" w:cs="Times New Roman"/>
          <w:sz w:val="24"/>
          <w:szCs w:val="24"/>
        </w:rPr>
      </w:pPr>
      <w:r w:rsidRPr="006F653A">
        <w:rPr>
          <w:rFonts w:ascii="Times New Roman" w:hAnsi="Times New Roman" w:cs="Times New Roman"/>
          <w:sz w:val="24"/>
          <w:szCs w:val="24"/>
        </w:rPr>
        <w:tab/>
      </w:r>
      <w:r w:rsidRPr="006F653A">
        <w:rPr>
          <w:rFonts w:ascii="Times New Roman" w:hAnsi="Times New Roman" w:cs="Times New Roman"/>
          <w:sz w:val="24"/>
          <w:szCs w:val="24"/>
        </w:rPr>
        <w:tab/>
      </w:r>
      <w:r w:rsidRPr="006F653A">
        <w:rPr>
          <w:rFonts w:ascii="Times New Roman" w:hAnsi="Times New Roman" w:cs="Times New Roman"/>
          <w:sz w:val="24"/>
          <w:szCs w:val="24"/>
        </w:rPr>
        <w:tab/>
      </w:r>
      <w:r w:rsidRPr="006F653A">
        <w:rPr>
          <w:rFonts w:ascii="Times New Roman" w:hAnsi="Times New Roman" w:cs="Times New Roman"/>
          <w:sz w:val="24"/>
          <w:szCs w:val="24"/>
        </w:rPr>
        <w:tab/>
      </w:r>
      <w:r w:rsidRPr="006F653A">
        <w:rPr>
          <w:rFonts w:ascii="Times New Roman" w:hAnsi="Times New Roman" w:cs="Times New Roman"/>
          <w:sz w:val="24"/>
          <w:szCs w:val="24"/>
        </w:rPr>
        <w:tab/>
      </w:r>
      <w:r w:rsidRPr="006F653A">
        <w:rPr>
          <w:rFonts w:ascii="Times New Roman" w:hAnsi="Times New Roman" w:cs="Times New Roman"/>
          <w:sz w:val="24"/>
          <w:szCs w:val="24"/>
        </w:rPr>
        <w:tab/>
        <w:t>Homeownership Coordinator</w:t>
      </w:r>
    </w:p>
    <w:p w14:paraId="2F214C1A" w14:textId="77777777" w:rsidR="001301ED" w:rsidRPr="006F653A" w:rsidRDefault="001301ED" w:rsidP="001301ED">
      <w:pPr>
        <w:jc w:val="right"/>
        <w:rPr>
          <w:rFonts w:ascii="Times New Roman" w:hAnsi="Times New Roman" w:cs="Times New Roman"/>
          <w:sz w:val="24"/>
          <w:szCs w:val="24"/>
        </w:rPr>
      </w:pPr>
    </w:p>
    <w:p w14:paraId="2B7142DC" w14:textId="77777777" w:rsidR="001301ED" w:rsidRDefault="001301ED" w:rsidP="001301ED">
      <w:pPr>
        <w:rPr>
          <w:rFonts w:ascii="Times New Roman" w:hAnsi="Times New Roman" w:cs="Times New Roman"/>
          <w:b/>
          <w:bCs/>
          <w:sz w:val="24"/>
          <w:szCs w:val="24"/>
        </w:rPr>
      </w:pPr>
      <w:r>
        <w:rPr>
          <w:rFonts w:ascii="Times New Roman" w:hAnsi="Times New Roman" w:cs="Times New Roman"/>
          <w:b/>
          <w:bCs/>
          <w:sz w:val="24"/>
          <w:szCs w:val="24"/>
        </w:rPr>
        <w:br w:type="page"/>
      </w:r>
    </w:p>
    <w:p w14:paraId="331EBB5A" w14:textId="77777777" w:rsidR="001301ED" w:rsidRPr="006F653A" w:rsidRDefault="001301ED" w:rsidP="001301ED">
      <w:pPr>
        <w:jc w:val="center"/>
        <w:rPr>
          <w:rFonts w:ascii="Times New Roman" w:hAnsi="Times New Roman" w:cs="Times New Roman"/>
          <w:b/>
          <w:bCs/>
          <w:sz w:val="24"/>
          <w:szCs w:val="24"/>
        </w:rPr>
      </w:pPr>
      <w:r w:rsidRPr="006F653A">
        <w:rPr>
          <w:rFonts w:ascii="Times New Roman" w:hAnsi="Times New Roman" w:cs="Times New Roman"/>
          <w:b/>
          <w:bCs/>
          <w:sz w:val="24"/>
          <w:szCs w:val="24"/>
        </w:rPr>
        <w:lastRenderedPageBreak/>
        <w:t>RELEASE AND HOLD HARMLESS AGREEMENT</w:t>
      </w:r>
    </w:p>
    <w:p w14:paraId="3D0645D6" w14:textId="77777777" w:rsidR="001301ED" w:rsidRPr="006F653A" w:rsidRDefault="001301ED" w:rsidP="001301ED">
      <w:pPr>
        <w:rPr>
          <w:rFonts w:ascii="Times New Roman" w:hAnsi="Times New Roman" w:cs="Times New Roman"/>
          <w:sz w:val="24"/>
          <w:szCs w:val="24"/>
        </w:rPr>
      </w:pPr>
      <w:r w:rsidRPr="006F653A">
        <w:rPr>
          <w:rFonts w:ascii="Times New Roman" w:hAnsi="Times New Roman" w:cs="Times New Roman"/>
          <w:sz w:val="24"/>
          <w:szCs w:val="24"/>
        </w:rPr>
        <w:t xml:space="preserve">I have inspected or had an opportunity to inspect my house and property, legally described as </w:t>
      </w:r>
    </w:p>
    <w:p w14:paraId="34B1E9ED" w14:textId="77777777" w:rsidR="001301ED" w:rsidRPr="006F653A" w:rsidRDefault="001301ED" w:rsidP="001301ED">
      <w:pPr>
        <w:rPr>
          <w:rFonts w:ascii="Times New Roman" w:hAnsi="Times New Roman" w:cs="Times New Roman"/>
          <w:sz w:val="24"/>
          <w:szCs w:val="24"/>
        </w:rPr>
      </w:pP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t>_________________</w:t>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rPr>
        <w:t>.</w:t>
      </w:r>
    </w:p>
    <w:p w14:paraId="2867F201" w14:textId="77777777" w:rsidR="001301ED" w:rsidRPr="006F653A" w:rsidRDefault="001301ED" w:rsidP="001301ED">
      <w:pPr>
        <w:spacing w:after="0"/>
        <w:ind w:left="2160" w:firstLine="720"/>
        <w:rPr>
          <w:rFonts w:ascii="Times New Roman" w:hAnsi="Times New Roman" w:cs="Times New Roman"/>
          <w:sz w:val="24"/>
          <w:szCs w:val="24"/>
        </w:rPr>
      </w:pPr>
      <w:r w:rsidRPr="006F653A">
        <w:rPr>
          <w:rFonts w:ascii="Times New Roman" w:hAnsi="Times New Roman" w:cs="Times New Roman"/>
          <w:sz w:val="24"/>
          <w:szCs w:val="24"/>
        </w:rPr>
        <w:t>(Address, City/Town/County, State)</w:t>
      </w:r>
    </w:p>
    <w:p w14:paraId="36BBE016" w14:textId="77777777" w:rsidR="001301ED" w:rsidRPr="006F653A" w:rsidRDefault="001301ED" w:rsidP="001301ED">
      <w:pPr>
        <w:rPr>
          <w:rFonts w:ascii="Times New Roman" w:hAnsi="Times New Roman" w:cs="Times New Roman"/>
          <w:sz w:val="24"/>
          <w:szCs w:val="24"/>
        </w:rPr>
      </w:pPr>
      <w:r w:rsidRPr="006F653A">
        <w:rPr>
          <w:rFonts w:ascii="Times New Roman" w:hAnsi="Times New Roman" w:cs="Times New Roman"/>
          <w:sz w:val="24"/>
          <w:szCs w:val="24"/>
        </w:rPr>
        <w:tab/>
      </w:r>
    </w:p>
    <w:p w14:paraId="60909005" w14:textId="77777777" w:rsidR="001301ED" w:rsidRPr="006F653A" w:rsidRDefault="001301ED" w:rsidP="001301ED">
      <w:pPr>
        <w:spacing w:line="360" w:lineRule="auto"/>
        <w:rPr>
          <w:rFonts w:ascii="Times New Roman" w:hAnsi="Times New Roman" w:cs="Times New Roman"/>
          <w:sz w:val="24"/>
          <w:szCs w:val="24"/>
        </w:rPr>
      </w:pPr>
      <w:r w:rsidRPr="006F653A">
        <w:rPr>
          <w:rFonts w:ascii="Times New Roman" w:hAnsi="Times New Roman" w:cs="Times New Roman"/>
          <w:sz w:val="24"/>
          <w:szCs w:val="24"/>
        </w:rPr>
        <w:t xml:space="preserve">I hereby release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u w:val="single"/>
        </w:rPr>
        <w:t xml:space="preserve"> </w:t>
      </w:r>
      <w:r w:rsidRPr="006F653A">
        <w:rPr>
          <w:rFonts w:ascii="Times New Roman" w:hAnsi="Times New Roman" w:cs="Times New Roman"/>
          <w:sz w:val="24"/>
          <w:szCs w:val="24"/>
        </w:rPr>
        <w:t xml:space="preserve">, its agents and employees, of any claim or liability with respect to the repairs of said residence, whether known, or arising in the future. I agree to indemnify and hold </w:t>
      </w:r>
      <w:r w:rsidRPr="006F653A">
        <w:rPr>
          <w:rFonts w:ascii="Times New Roman" w:hAnsi="Times New Roman" w:cs="Times New Roman"/>
          <w:color w:val="0070C0"/>
          <w:sz w:val="24"/>
          <w:szCs w:val="24"/>
          <w:u w:val="single"/>
        </w:rPr>
        <w:t>XX</w:t>
      </w:r>
      <w:r w:rsidRPr="006F653A">
        <w:rPr>
          <w:rFonts w:ascii="Times New Roman" w:hAnsi="Times New Roman" w:cs="Times New Roman"/>
          <w:sz w:val="24"/>
          <w:szCs w:val="24"/>
          <w:u w:val="single"/>
        </w:rPr>
        <w:t xml:space="preserve"> </w:t>
      </w:r>
      <w:r w:rsidRPr="006F653A">
        <w:rPr>
          <w:rFonts w:ascii="Times New Roman" w:hAnsi="Times New Roman" w:cs="Times New Roman"/>
          <w:sz w:val="24"/>
          <w:szCs w:val="24"/>
        </w:rPr>
        <w:t>and its agents and employees harmless for any claim made against them by a third party with respect to the construction repair of said residence.</w:t>
      </w:r>
    </w:p>
    <w:p w14:paraId="24F1FC77" w14:textId="77777777" w:rsidR="001301ED" w:rsidRPr="006F653A" w:rsidRDefault="001301ED" w:rsidP="001301ED">
      <w:pPr>
        <w:rPr>
          <w:rFonts w:ascii="Times New Roman" w:hAnsi="Times New Roman" w:cs="Times New Roman"/>
          <w:sz w:val="24"/>
          <w:szCs w:val="24"/>
        </w:rPr>
      </w:pPr>
      <w:r w:rsidRPr="006F653A">
        <w:rPr>
          <w:rFonts w:ascii="Times New Roman" w:hAnsi="Times New Roman" w:cs="Times New Roman"/>
          <w:sz w:val="24"/>
          <w:szCs w:val="24"/>
        </w:rPr>
        <w:t xml:space="preserve">Dated this </w:t>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rPr>
        <w:t xml:space="preserve"> day of </w:t>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rPr>
        <w:t xml:space="preserve"> 20</w:t>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rPr>
        <w:t>.</w:t>
      </w:r>
    </w:p>
    <w:p w14:paraId="726F233D" w14:textId="77777777" w:rsidR="001301ED" w:rsidRPr="006F653A" w:rsidRDefault="001301ED" w:rsidP="001301ED">
      <w:pPr>
        <w:ind w:left="2160"/>
        <w:rPr>
          <w:rFonts w:ascii="Times New Roman" w:hAnsi="Times New Roman" w:cs="Times New Roman"/>
          <w:sz w:val="24"/>
          <w:szCs w:val="24"/>
          <w:u w:val="single"/>
        </w:rPr>
      </w:pPr>
      <w:r w:rsidRPr="006F653A">
        <w:rPr>
          <w:rFonts w:ascii="Times New Roman" w:hAnsi="Times New Roman" w:cs="Times New Roman"/>
          <w:sz w:val="24"/>
          <w:szCs w:val="24"/>
        </w:rPr>
        <w:t xml:space="preserve">By: </w:t>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p>
    <w:p w14:paraId="2CA7DC57" w14:textId="77777777" w:rsidR="001301ED" w:rsidRPr="006F653A" w:rsidRDefault="001301ED" w:rsidP="001301ED">
      <w:pPr>
        <w:rPr>
          <w:rFonts w:ascii="Times New Roman" w:hAnsi="Times New Roman" w:cs="Times New Roman"/>
          <w:sz w:val="24"/>
          <w:szCs w:val="24"/>
        </w:rPr>
      </w:pPr>
      <w:r w:rsidRPr="006F653A">
        <w:rPr>
          <w:rFonts w:ascii="Times New Roman" w:hAnsi="Times New Roman" w:cs="Times New Roman"/>
          <w:sz w:val="24"/>
          <w:szCs w:val="24"/>
        </w:rPr>
        <w:tab/>
      </w:r>
      <w:r w:rsidRPr="006F653A">
        <w:rPr>
          <w:rFonts w:ascii="Times New Roman" w:hAnsi="Times New Roman" w:cs="Times New Roman"/>
          <w:sz w:val="24"/>
          <w:szCs w:val="24"/>
        </w:rPr>
        <w:tab/>
      </w:r>
      <w:r w:rsidRPr="006F653A">
        <w:rPr>
          <w:rFonts w:ascii="Times New Roman" w:hAnsi="Times New Roman" w:cs="Times New Roman"/>
          <w:sz w:val="24"/>
          <w:szCs w:val="24"/>
        </w:rPr>
        <w:tab/>
        <w:t xml:space="preserve">By: </w:t>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r w:rsidRPr="006F653A">
        <w:rPr>
          <w:rFonts w:ascii="Times New Roman" w:hAnsi="Times New Roman" w:cs="Times New Roman"/>
          <w:sz w:val="24"/>
          <w:szCs w:val="24"/>
          <w:u w:val="single"/>
        </w:rPr>
        <w:tab/>
      </w:r>
    </w:p>
    <w:p w14:paraId="3EBCAEC7" w14:textId="77777777" w:rsidR="001301ED" w:rsidRPr="006F653A" w:rsidRDefault="001301ED" w:rsidP="001301ED">
      <w:pPr>
        <w:jc w:val="right"/>
        <w:rPr>
          <w:rFonts w:ascii="Times New Roman" w:hAnsi="Times New Roman" w:cs="Times New Roman"/>
          <w:sz w:val="24"/>
          <w:szCs w:val="24"/>
        </w:rPr>
      </w:pPr>
      <w:r w:rsidRPr="006F653A">
        <w:rPr>
          <w:rFonts w:ascii="Times New Roman" w:hAnsi="Times New Roman" w:cs="Times New Roman"/>
          <w:sz w:val="24"/>
          <w:szCs w:val="24"/>
        </w:rPr>
        <w:br w:type="page"/>
      </w:r>
    </w:p>
    <w:p w14:paraId="6789D278" w14:textId="77777777" w:rsidR="001301ED" w:rsidRPr="006F653A" w:rsidRDefault="001301ED" w:rsidP="001301ED">
      <w:pPr>
        <w:jc w:val="center"/>
        <w:rPr>
          <w:rFonts w:ascii="Times New Roman" w:hAnsi="Times New Roman" w:cs="Times New Roman"/>
          <w:b/>
          <w:sz w:val="24"/>
          <w:szCs w:val="24"/>
        </w:rPr>
      </w:pPr>
      <w:r w:rsidRPr="006F653A">
        <w:rPr>
          <w:rFonts w:ascii="Times New Roman" w:hAnsi="Times New Roman" w:cs="Times New Roman"/>
          <w:b/>
          <w:sz w:val="24"/>
          <w:szCs w:val="24"/>
        </w:rPr>
        <w:lastRenderedPageBreak/>
        <w:t>RECOMMENDED TOOLS</w:t>
      </w:r>
    </w:p>
    <w:p w14:paraId="2D5C3F0E" w14:textId="77777777" w:rsidR="001301ED" w:rsidRPr="006F653A" w:rsidRDefault="001301ED" w:rsidP="001301ED">
      <w:pPr>
        <w:spacing w:after="0" w:line="360" w:lineRule="auto"/>
        <w:rPr>
          <w:rFonts w:ascii="Times New Roman" w:hAnsi="Times New Roman" w:cs="Times New Roman"/>
          <w:sz w:val="24"/>
          <w:szCs w:val="24"/>
        </w:rPr>
      </w:pPr>
      <w:r w:rsidRPr="006F653A">
        <w:rPr>
          <w:rFonts w:ascii="Times New Roman" w:hAnsi="Times New Roman" w:cs="Times New Roman"/>
          <w:sz w:val="24"/>
          <w:szCs w:val="24"/>
        </w:rPr>
        <w:t>25'  – 1" measuring tape</w:t>
      </w:r>
    </w:p>
    <w:p w14:paraId="46EBC06C" w14:textId="77777777" w:rsidR="001301ED" w:rsidRPr="006F653A" w:rsidRDefault="001301ED" w:rsidP="001301ED">
      <w:pPr>
        <w:spacing w:after="0" w:line="360" w:lineRule="auto"/>
        <w:rPr>
          <w:rFonts w:ascii="Times New Roman" w:hAnsi="Times New Roman" w:cs="Times New Roman"/>
          <w:sz w:val="24"/>
          <w:szCs w:val="24"/>
        </w:rPr>
      </w:pPr>
      <w:r w:rsidRPr="006F653A">
        <w:rPr>
          <w:rFonts w:ascii="Times New Roman" w:hAnsi="Times New Roman" w:cs="Times New Roman"/>
          <w:sz w:val="24"/>
          <w:szCs w:val="24"/>
        </w:rPr>
        <w:t>Speed square</w:t>
      </w:r>
    </w:p>
    <w:p w14:paraId="5D41BBE2" w14:textId="77777777" w:rsidR="001301ED" w:rsidRPr="006F653A" w:rsidRDefault="001301ED" w:rsidP="001301ED">
      <w:pPr>
        <w:spacing w:after="0" w:line="360" w:lineRule="auto"/>
        <w:rPr>
          <w:rFonts w:ascii="Times New Roman" w:hAnsi="Times New Roman" w:cs="Times New Roman"/>
          <w:sz w:val="24"/>
          <w:szCs w:val="24"/>
        </w:rPr>
      </w:pPr>
      <w:r w:rsidRPr="006F653A">
        <w:rPr>
          <w:rFonts w:ascii="Times New Roman" w:hAnsi="Times New Roman" w:cs="Times New Roman"/>
          <w:sz w:val="24"/>
          <w:szCs w:val="24"/>
        </w:rPr>
        <w:t>Hammer – 16 or 20 oz., straight or curved claw</w:t>
      </w:r>
    </w:p>
    <w:p w14:paraId="3DD1C656" w14:textId="77777777" w:rsidR="001301ED" w:rsidRPr="006F653A" w:rsidRDefault="001301ED" w:rsidP="001301ED">
      <w:pPr>
        <w:spacing w:after="0" w:line="360" w:lineRule="auto"/>
        <w:rPr>
          <w:rFonts w:ascii="Times New Roman" w:hAnsi="Times New Roman" w:cs="Times New Roman"/>
          <w:sz w:val="24"/>
          <w:szCs w:val="24"/>
        </w:rPr>
      </w:pPr>
      <w:r w:rsidRPr="006F653A">
        <w:rPr>
          <w:rFonts w:ascii="Times New Roman" w:hAnsi="Times New Roman" w:cs="Times New Roman"/>
          <w:sz w:val="24"/>
          <w:szCs w:val="24"/>
        </w:rPr>
        <w:t>Nail set</w:t>
      </w:r>
    </w:p>
    <w:p w14:paraId="33B2A709" w14:textId="77777777" w:rsidR="001301ED" w:rsidRPr="006F653A" w:rsidRDefault="001301ED" w:rsidP="001301ED">
      <w:pPr>
        <w:spacing w:after="0" w:line="360" w:lineRule="auto"/>
        <w:rPr>
          <w:rFonts w:ascii="Times New Roman" w:hAnsi="Times New Roman" w:cs="Times New Roman"/>
          <w:sz w:val="24"/>
          <w:szCs w:val="24"/>
        </w:rPr>
      </w:pPr>
      <w:proofErr w:type="gramStart"/>
      <w:r w:rsidRPr="006F653A">
        <w:rPr>
          <w:rFonts w:ascii="Times New Roman" w:hAnsi="Times New Roman" w:cs="Times New Roman"/>
          <w:sz w:val="24"/>
          <w:szCs w:val="24"/>
        </w:rPr>
        <w:t>Tool box</w:t>
      </w:r>
      <w:proofErr w:type="gramEnd"/>
    </w:p>
    <w:p w14:paraId="67BEDD48" w14:textId="77777777" w:rsidR="001301ED" w:rsidRPr="006F653A" w:rsidRDefault="001301ED" w:rsidP="001301ED">
      <w:pPr>
        <w:spacing w:after="0" w:line="360" w:lineRule="auto"/>
        <w:rPr>
          <w:rFonts w:ascii="Times New Roman" w:hAnsi="Times New Roman" w:cs="Times New Roman"/>
          <w:sz w:val="24"/>
          <w:szCs w:val="24"/>
        </w:rPr>
      </w:pPr>
      <w:r w:rsidRPr="006F653A">
        <w:rPr>
          <w:rFonts w:ascii="Times New Roman" w:hAnsi="Times New Roman" w:cs="Times New Roman"/>
          <w:sz w:val="24"/>
          <w:szCs w:val="24"/>
        </w:rPr>
        <w:t>Work gloves</w:t>
      </w:r>
    </w:p>
    <w:p w14:paraId="203C0B45" w14:textId="77777777" w:rsidR="001301ED" w:rsidRPr="006F653A" w:rsidRDefault="001301ED" w:rsidP="001301ED">
      <w:pPr>
        <w:spacing w:after="0" w:line="360" w:lineRule="auto"/>
        <w:rPr>
          <w:rFonts w:ascii="Times New Roman" w:hAnsi="Times New Roman" w:cs="Times New Roman"/>
          <w:sz w:val="24"/>
          <w:szCs w:val="24"/>
        </w:rPr>
      </w:pPr>
      <w:r w:rsidRPr="006F653A">
        <w:rPr>
          <w:rFonts w:ascii="Times New Roman" w:hAnsi="Times New Roman" w:cs="Times New Roman"/>
          <w:sz w:val="24"/>
          <w:szCs w:val="24"/>
        </w:rPr>
        <w:t>Safety glasses &amp; earplugs</w:t>
      </w:r>
    </w:p>
    <w:p w14:paraId="3A891010" w14:textId="77777777" w:rsidR="001301ED" w:rsidRPr="006F653A" w:rsidRDefault="001301ED" w:rsidP="001301ED">
      <w:pPr>
        <w:spacing w:after="0" w:line="360" w:lineRule="auto"/>
        <w:rPr>
          <w:rFonts w:ascii="Times New Roman" w:hAnsi="Times New Roman" w:cs="Times New Roman"/>
          <w:sz w:val="24"/>
          <w:szCs w:val="24"/>
        </w:rPr>
      </w:pPr>
      <w:r w:rsidRPr="006F653A">
        <w:rPr>
          <w:rFonts w:ascii="Times New Roman" w:hAnsi="Times New Roman" w:cs="Times New Roman"/>
          <w:sz w:val="24"/>
          <w:szCs w:val="24"/>
        </w:rPr>
        <w:t>Flat pry bar</w:t>
      </w:r>
    </w:p>
    <w:p w14:paraId="3739FFEB" w14:textId="77777777" w:rsidR="001301ED" w:rsidRPr="006F653A" w:rsidRDefault="001301ED" w:rsidP="001301ED">
      <w:pPr>
        <w:spacing w:after="0" w:line="360" w:lineRule="auto"/>
        <w:rPr>
          <w:rFonts w:ascii="Times New Roman" w:hAnsi="Times New Roman" w:cs="Times New Roman"/>
          <w:sz w:val="24"/>
          <w:szCs w:val="24"/>
        </w:rPr>
      </w:pPr>
      <w:r w:rsidRPr="006F653A">
        <w:rPr>
          <w:rFonts w:ascii="Times New Roman" w:hAnsi="Times New Roman" w:cs="Times New Roman"/>
          <w:sz w:val="24"/>
          <w:szCs w:val="24"/>
        </w:rPr>
        <w:t>Utility knife with extra blades</w:t>
      </w:r>
    </w:p>
    <w:p w14:paraId="471BA680" w14:textId="77777777" w:rsidR="001301ED" w:rsidRPr="006F653A" w:rsidRDefault="001301ED" w:rsidP="001301ED">
      <w:pPr>
        <w:spacing w:after="0" w:line="360" w:lineRule="auto"/>
        <w:rPr>
          <w:rFonts w:ascii="Times New Roman" w:hAnsi="Times New Roman" w:cs="Times New Roman"/>
          <w:sz w:val="24"/>
          <w:szCs w:val="24"/>
        </w:rPr>
      </w:pPr>
      <w:r w:rsidRPr="006F653A">
        <w:rPr>
          <w:rFonts w:ascii="Times New Roman" w:hAnsi="Times New Roman" w:cs="Times New Roman"/>
          <w:sz w:val="24"/>
          <w:szCs w:val="24"/>
        </w:rPr>
        <w:t>Screwdrivers – flat and Phillips head</w:t>
      </w:r>
    </w:p>
    <w:p w14:paraId="0ACF44F6" w14:textId="77777777" w:rsidR="001301ED" w:rsidRPr="006F653A" w:rsidRDefault="001301ED" w:rsidP="001301ED">
      <w:pPr>
        <w:spacing w:after="0" w:line="360" w:lineRule="auto"/>
        <w:rPr>
          <w:rFonts w:ascii="Times New Roman" w:hAnsi="Times New Roman" w:cs="Times New Roman"/>
          <w:sz w:val="24"/>
          <w:szCs w:val="24"/>
        </w:rPr>
      </w:pPr>
      <w:r w:rsidRPr="006F653A">
        <w:rPr>
          <w:rFonts w:ascii="Times New Roman" w:hAnsi="Times New Roman" w:cs="Times New Roman"/>
          <w:sz w:val="24"/>
          <w:szCs w:val="24"/>
        </w:rPr>
        <w:t>Shovel – round point</w:t>
      </w:r>
    </w:p>
    <w:p w14:paraId="4C953748" w14:textId="77777777" w:rsidR="001301ED" w:rsidRPr="006F653A" w:rsidRDefault="001301ED" w:rsidP="001301ED">
      <w:pPr>
        <w:spacing w:after="0" w:line="360" w:lineRule="auto"/>
        <w:rPr>
          <w:rFonts w:ascii="Times New Roman" w:hAnsi="Times New Roman" w:cs="Times New Roman"/>
          <w:sz w:val="24"/>
          <w:szCs w:val="24"/>
        </w:rPr>
      </w:pPr>
      <w:r w:rsidRPr="006F653A">
        <w:rPr>
          <w:rFonts w:ascii="Times New Roman" w:hAnsi="Times New Roman" w:cs="Times New Roman"/>
          <w:sz w:val="24"/>
          <w:szCs w:val="24"/>
        </w:rPr>
        <w:t>Construction shoes (good quality)</w:t>
      </w:r>
    </w:p>
    <w:p w14:paraId="13769B8D" w14:textId="77777777" w:rsidR="001301ED" w:rsidRDefault="001301ED" w:rsidP="001301ED">
      <w:pPr>
        <w:spacing w:after="0" w:line="360" w:lineRule="auto"/>
        <w:rPr>
          <w:rFonts w:ascii="Times New Roman" w:hAnsi="Times New Roman" w:cs="Times New Roman"/>
          <w:sz w:val="24"/>
          <w:szCs w:val="24"/>
        </w:rPr>
      </w:pPr>
      <w:r w:rsidRPr="006F653A">
        <w:rPr>
          <w:rFonts w:ascii="Times New Roman" w:hAnsi="Times New Roman" w:cs="Times New Roman"/>
          <w:sz w:val="24"/>
          <w:szCs w:val="24"/>
        </w:rPr>
        <w:t>Cat’s-paw (nail puller)</w:t>
      </w:r>
    </w:p>
    <w:p w14:paraId="483A3442" w14:textId="77777777" w:rsidR="001301ED" w:rsidRDefault="001301ED" w:rsidP="001301ED">
      <w:pPr>
        <w:spacing w:after="0" w:line="360" w:lineRule="auto"/>
        <w:rPr>
          <w:rFonts w:ascii="Times New Roman" w:hAnsi="Times New Roman" w:cs="Times New Roman"/>
          <w:sz w:val="24"/>
          <w:szCs w:val="24"/>
        </w:rPr>
      </w:pPr>
    </w:p>
    <w:p w14:paraId="32EEAE5E" w14:textId="77777777" w:rsidR="00174083" w:rsidRDefault="00174083"/>
    <w:sectPr w:rsidR="001740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D1B3" w14:textId="77777777" w:rsidR="00D86F93" w:rsidRDefault="00D86F93" w:rsidP="00844694">
      <w:pPr>
        <w:spacing w:after="0" w:line="240" w:lineRule="auto"/>
      </w:pPr>
      <w:r>
        <w:separator/>
      </w:r>
    </w:p>
  </w:endnote>
  <w:endnote w:type="continuationSeparator" w:id="0">
    <w:p w14:paraId="7A391A74" w14:textId="77777777" w:rsidR="00D86F93" w:rsidRDefault="00D86F93" w:rsidP="0084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3D41" w14:textId="77777777" w:rsidR="00D86F93" w:rsidRDefault="00D86F93" w:rsidP="00844694">
      <w:pPr>
        <w:spacing w:after="0" w:line="240" w:lineRule="auto"/>
      </w:pPr>
      <w:r>
        <w:separator/>
      </w:r>
    </w:p>
  </w:footnote>
  <w:footnote w:type="continuationSeparator" w:id="0">
    <w:p w14:paraId="034A7B93" w14:textId="77777777" w:rsidR="00D86F93" w:rsidRDefault="00D86F93" w:rsidP="0084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0BD4" w14:textId="65E87104" w:rsidR="005222A3" w:rsidRPr="008B2E53" w:rsidRDefault="00844694" w:rsidP="009A41C7">
    <w:pPr>
      <w:pStyle w:val="Header"/>
      <w:rPr>
        <w:rFonts w:ascii="Times New Roman" w:hAnsi="Times New Roman" w:cs="Times New Roman"/>
        <w:i/>
        <w:sz w:val="20"/>
        <w:szCs w:val="20"/>
      </w:rPr>
    </w:pPr>
    <w:r w:rsidRPr="008B2E53">
      <w:rPr>
        <w:rFonts w:ascii="Times New Roman" w:hAnsi="Times New Roman" w:cs="Times New Roman"/>
        <w:i/>
        <w:sz w:val="20"/>
        <w:szCs w:val="20"/>
      </w:rPr>
      <w:t>Program Director Handbook</w:t>
    </w:r>
    <w:r>
      <w:rPr>
        <w:rFonts w:ascii="Times New Roman" w:hAnsi="Times New Roman" w:cs="Times New Roman"/>
        <w:i/>
        <w:sz w:val="20"/>
        <w:szCs w:val="20"/>
      </w:rPr>
      <w:tab/>
    </w:r>
    <w:r>
      <w:rPr>
        <w:rFonts w:ascii="Times New Roman" w:hAnsi="Times New Roman" w:cs="Times New Roman"/>
        <w:i/>
        <w:sz w:val="20"/>
        <w:szCs w:val="20"/>
      </w:rPr>
      <w:tab/>
    </w:r>
    <w:r w:rsidR="00B20210">
      <w:rPr>
        <w:rFonts w:ascii="Times New Roman" w:hAnsi="Times New Roman" w:cs="Times New Roman"/>
        <w:i/>
        <w:sz w:val="20"/>
        <w:szCs w:val="20"/>
      </w:rPr>
      <w:t xml:space="preserve">September </w:t>
    </w:r>
    <w:r>
      <w:rPr>
        <w:rFonts w:ascii="Times New Roman" w:hAnsi="Times New Roman" w:cs="Times New Roman"/>
        <w:i/>
        <w:sz w:val="20"/>
        <w:szCs w:val="20"/>
      </w:rPr>
      <w:t>2022</w:t>
    </w:r>
  </w:p>
  <w:p w14:paraId="6E037744" w14:textId="77777777" w:rsidR="005222A3" w:rsidRDefault="005222A3">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9A9"/>
    <w:multiLevelType w:val="hybridMultilevel"/>
    <w:tmpl w:val="FD2C25D4"/>
    <w:lvl w:ilvl="0" w:tplc="83D27AD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575F17"/>
    <w:multiLevelType w:val="hybridMultilevel"/>
    <w:tmpl w:val="95707C5E"/>
    <w:lvl w:ilvl="0" w:tplc="83D27AD6">
      <w:start w:val="1"/>
      <w:numFmt w:val="upperLetter"/>
      <w:lvlText w:val="%1."/>
      <w:lvlJc w:val="left"/>
      <w:pPr>
        <w:tabs>
          <w:tab w:val="num" w:pos="1080"/>
        </w:tabs>
        <w:ind w:left="1080" w:hanging="360"/>
      </w:pPr>
      <w:rPr>
        <w:rFonts w:hint="default"/>
      </w:rPr>
    </w:lvl>
    <w:lvl w:ilvl="1" w:tplc="4CBC36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9B2946"/>
    <w:multiLevelType w:val="hybridMultilevel"/>
    <w:tmpl w:val="3718DC4A"/>
    <w:lvl w:ilvl="0" w:tplc="83D27AD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252E8C"/>
    <w:multiLevelType w:val="hybridMultilevel"/>
    <w:tmpl w:val="E72652F8"/>
    <w:lvl w:ilvl="0" w:tplc="83D27AD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8652120"/>
    <w:multiLevelType w:val="hybridMultilevel"/>
    <w:tmpl w:val="F4E4523A"/>
    <w:lvl w:ilvl="0" w:tplc="83D27AD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25F6FCB"/>
    <w:multiLevelType w:val="hybridMultilevel"/>
    <w:tmpl w:val="85D0E5D4"/>
    <w:lvl w:ilvl="0" w:tplc="9930651E">
      <w:start w:val="1"/>
      <w:numFmt w:val="decimal"/>
      <w:lvlText w:val="%1."/>
      <w:lvlJc w:val="left"/>
      <w:pPr>
        <w:tabs>
          <w:tab w:val="num" w:pos="1440"/>
        </w:tabs>
        <w:ind w:left="1440" w:hanging="360"/>
      </w:pPr>
      <w:rPr>
        <w:rFonts w:hint="default"/>
      </w:rPr>
    </w:lvl>
    <w:lvl w:ilvl="1" w:tplc="B782884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EB940A5"/>
    <w:multiLevelType w:val="hybridMultilevel"/>
    <w:tmpl w:val="6AAEF5A2"/>
    <w:lvl w:ilvl="0" w:tplc="54C45902">
      <w:start w:val="1"/>
      <w:numFmt w:val="upperLetter"/>
      <w:lvlText w:val="%1."/>
      <w:lvlJc w:val="left"/>
      <w:pPr>
        <w:tabs>
          <w:tab w:val="num" w:pos="1080"/>
        </w:tabs>
        <w:ind w:left="1080" w:hanging="360"/>
      </w:pPr>
      <w:rPr>
        <w:rFonts w:hint="default"/>
      </w:rPr>
    </w:lvl>
    <w:lvl w:ilvl="1" w:tplc="83D27AD6">
      <w:start w:val="1"/>
      <w:numFmt w:val="upperLetter"/>
      <w:lvlText w:val="%2."/>
      <w:lvlJc w:val="left"/>
      <w:pPr>
        <w:tabs>
          <w:tab w:val="num" w:pos="1080"/>
        </w:tabs>
        <w:ind w:left="1080" w:hanging="360"/>
      </w:pPr>
      <w:rPr>
        <w:rFonts w:hint="default"/>
      </w:rPr>
    </w:lvl>
    <w:lvl w:ilvl="2" w:tplc="BFEA07E4">
      <w:start w:val="1"/>
      <w:numFmt w:val="decimal"/>
      <w:lvlText w:val="%3."/>
      <w:lvlJc w:val="left"/>
      <w:pPr>
        <w:tabs>
          <w:tab w:val="num" w:pos="1440"/>
        </w:tabs>
        <w:ind w:left="14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99115440">
    <w:abstractNumId w:val="6"/>
  </w:num>
  <w:num w:numId="2" w16cid:durableId="720598826">
    <w:abstractNumId w:val="0"/>
  </w:num>
  <w:num w:numId="3" w16cid:durableId="1902867617">
    <w:abstractNumId w:val="4"/>
  </w:num>
  <w:num w:numId="4" w16cid:durableId="1751734779">
    <w:abstractNumId w:val="5"/>
  </w:num>
  <w:num w:numId="5" w16cid:durableId="2065593578">
    <w:abstractNumId w:val="3"/>
  </w:num>
  <w:num w:numId="6" w16cid:durableId="53357488">
    <w:abstractNumId w:val="1"/>
  </w:num>
  <w:num w:numId="7" w16cid:durableId="2017532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ED"/>
    <w:rsid w:val="00027092"/>
    <w:rsid w:val="001301ED"/>
    <w:rsid w:val="001509D0"/>
    <w:rsid w:val="00174083"/>
    <w:rsid w:val="001B387A"/>
    <w:rsid w:val="00204E4F"/>
    <w:rsid w:val="002152C0"/>
    <w:rsid w:val="002672E2"/>
    <w:rsid w:val="00296191"/>
    <w:rsid w:val="003169AB"/>
    <w:rsid w:val="00472735"/>
    <w:rsid w:val="005222A3"/>
    <w:rsid w:val="0071413B"/>
    <w:rsid w:val="00844694"/>
    <w:rsid w:val="00946860"/>
    <w:rsid w:val="00A0423D"/>
    <w:rsid w:val="00B20210"/>
    <w:rsid w:val="00C37C10"/>
    <w:rsid w:val="00D67809"/>
    <w:rsid w:val="00D86F93"/>
    <w:rsid w:val="00E2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CEF5E"/>
  <w15:chartTrackingRefBased/>
  <w15:docId w15:val="{5F2C55D8-89BF-43D9-A8D4-3FE75FAC8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ED"/>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1ED"/>
  </w:style>
  <w:style w:type="paragraph" w:styleId="ListParagraph">
    <w:name w:val="List Paragraph"/>
    <w:basedOn w:val="Normal"/>
    <w:link w:val="ListParagraphChar"/>
    <w:uiPriority w:val="34"/>
    <w:qFormat/>
    <w:rsid w:val="001301ED"/>
    <w:pPr>
      <w:ind w:left="720"/>
      <w:contextualSpacing/>
    </w:pPr>
  </w:style>
  <w:style w:type="paragraph" w:styleId="BodyText">
    <w:name w:val="Body Text"/>
    <w:basedOn w:val="Normal"/>
    <w:link w:val="BodyTextChar"/>
    <w:uiPriority w:val="99"/>
    <w:qFormat/>
    <w:rsid w:val="001301ED"/>
    <w:pPr>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1301E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301ED"/>
    <w:rPr>
      <w:sz w:val="16"/>
      <w:szCs w:val="16"/>
    </w:rPr>
  </w:style>
  <w:style w:type="paragraph" w:styleId="CommentText">
    <w:name w:val="annotation text"/>
    <w:basedOn w:val="Normal"/>
    <w:link w:val="CommentTextChar"/>
    <w:uiPriority w:val="99"/>
    <w:semiHidden/>
    <w:unhideWhenUsed/>
    <w:rsid w:val="001301ED"/>
    <w:pPr>
      <w:spacing w:line="240" w:lineRule="auto"/>
    </w:pPr>
    <w:rPr>
      <w:sz w:val="20"/>
      <w:szCs w:val="20"/>
    </w:rPr>
  </w:style>
  <w:style w:type="character" w:customStyle="1" w:styleId="CommentTextChar">
    <w:name w:val="Comment Text Char"/>
    <w:basedOn w:val="DefaultParagraphFont"/>
    <w:link w:val="CommentText"/>
    <w:uiPriority w:val="99"/>
    <w:semiHidden/>
    <w:rsid w:val="001301ED"/>
    <w:rPr>
      <w:sz w:val="20"/>
      <w:szCs w:val="20"/>
    </w:rPr>
  </w:style>
  <w:style w:type="paragraph" w:styleId="BodyText2">
    <w:name w:val="Body Text 2"/>
    <w:basedOn w:val="Normal"/>
    <w:link w:val="BodyText2Char"/>
    <w:uiPriority w:val="99"/>
    <w:semiHidden/>
    <w:unhideWhenUsed/>
    <w:rsid w:val="001301ED"/>
    <w:pPr>
      <w:spacing w:after="120" w:line="480" w:lineRule="auto"/>
    </w:pPr>
  </w:style>
  <w:style w:type="character" w:customStyle="1" w:styleId="BodyText2Char">
    <w:name w:val="Body Text 2 Char"/>
    <w:basedOn w:val="DefaultParagraphFont"/>
    <w:link w:val="BodyText2"/>
    <w:uiPriority w:val="99"/>
    <w:semiHidden/>
    <w:rsid w:val="001301ED"/>
  </w:style>
  <w:style w:type="character" w:customStyle="1" w:styleId="ListParagraphChar">
    <w:name w:val="List Paragraph Char"/>
    <w:basedOn w:val="DefaultParagraphFont"/>
    <w:link w:val="ListParagraph"/>
    <w:uiPriority w:val="34"/>
    <w:rsid w:val="001301ED"/>
  </w:style>
  <w:style w:type="paragraph" w:styleId="Footer">
    <w:name w:val="footer"/>
    <w:basedOn w:val="Normal"/>
    <w:link w:val="FooterChar"/>
    <w:uiPriority w:val="99"/>
    <w:unhideWhenUsed/>
    <w:rsid w:val="00844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694"/>
  </w:style>
  <w:style w:type="paragraph" w:styleId="Revision">
    <w:name w:val="Revision"/>
    <w:hidden/>
    <w:uiPriority w:val="99"/>
    <w:semiHidden/>
    <w:rsid w:val="009468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2497</Words>
  <Characters>14236</Characters>
  <Application>Microsoft Office Word</Application>
  <DocSecurity>0</DocSecurity>
  <Lines>118</Lines>
  <Paragraphs>33</Paragraphs>
  <ScaleCrop>false</ScaleCrop>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Rogers</dc:creator>
  <cp:keywords/>
  <dc:description/>
  <cp:lastModifiedBy>Kent Latham</cp:lastModifiedBy>
  <cp:revision>2</cp:revision>
  <dcterms:created xsi:type="dcterms:W3CDTF">2025-10-09T13:28:00Z</dcterms:created>
  <dcterms:modified xsi:type="dcterms:W3CDTF">2025-10-09T13:28:00Z</dcterms:modified>
</cp:coreProperties>
</file>