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B458" w14:textId="556DA075" w:rsidR="003173D4" w:rsidRPr="00482FC3" w:rsidRDefault="00287261" w:rsidP="0069609E">
      <w:pPr>
        <w:spacing w:after="0"/>
        <w:jc w:val="center"/>
        <w:rPr>
          <w:rFonts w:ascii="Verdana" w:hAnsi="Verdana"/>
          <w:b/>
          <w:color w:val="ED7D31" w:themeColor="accent2"/>
          <w:sz w:val="56"/>
          <w:szCs w:val="56"/>
        </w:rPr>
      </w:pPr>
      <w:r w:rsidRPr="006A67C4">
        <w:rPr>
          <w:rFonts w:ascii="Verdana" w:hAnsi="Verdana"/>
          <w:b/>
          <w:noProof/>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45720" distB="45720" distL="114300" distR="114300" simplePos="0" relativeHeight="251772928" behindDoc="1" locked="0" layoutInCell="1" allowOverlap="1" wp14:anchorId="58EE3565" wp14:editId="00CDDA85">
                <wp:simplePos x="0" y="0"/>
                <wp:positionH relativeFrom="margin">
                  <wp:align>right</wp:align>
                </wp:positionH>
                <wp:positionV relativeFrom="paragraph">
                  <wp:posOffset>366033</wp:posOffset>
                </wp:positionV>
                <wp:extent cx="5239385" cy="705678"/>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705678"/>
                        </a:xfrm>
                        <a:prstGeom prst="rect">
                          <a:avLst/>
                        </a:prstGeom>
                        <a:solidFill>
                          <a:srgbClr val="FFFFFF"/>
                        </a:solidFill>
                        <a:ln w="9525">
                          <a:noFill/>
                          <a:miter lim="800000"/>
                          <a:headEnd/>
                          <a:tailEnd/>
                        </a:ln>
                      </wps:spPr>
                      <wps:txbx>
                        <w:txbxContent>
                          <w:p w14:paraId="5CB5DCA9" w14:textId="040B9EA1" w:rsidR="006A67C4" w:rsidRDefault="006A67C4" w:rsidP="00F67037">
                            <w:pPr>
                              <w:spacing w:after="0"/>
                              <w:jc w:val="center"/>
                              <w:rPr>
                                <w:rFonts w:ascii="Times New Roman" w:hAnsi="Times New Roman" w:cs="Times New Roman"/>
                                <w:b/>
                                <w:bCs/>
                                <w:color w:val="2F5496" w:themeColor="accent1" w:themeShade="BF"/>
                                <w:sz w:val="44"/>
                                <w:szCs w:val="44"/>
                              </w:rPr>
                            </w:pPr>
                            <w:bookmarkStart w:id="0" w:name="_Hlk138401291"/>
                            <w:bookmarkEnd w:id="0"/>
                            <w:r w:rsidRPr="00EB53F8">
                              <w:rPr>
                                <w:rFonts w:ascii="Times New Roman" w:hAnsi="Times New Roman" w:cs="Times New Roman"/>
                                <w:b/>
                                <w:bCs/>
                                <w:color w:val="2F5496" w:themeColor="accent1" w:themeShade="BF"/>
                                <w:sz w:val="44"/>
                                <w:szCs w:val="44"/>
                              </w:rPr>
                              <w:t>Quarterly Review Newsletter</w:t>
                            </w:r>
                          </w:p>
                          <w:p w14:paraId="4C60A3C9" w14:textId="1E441AEE" w:rsidR="00F67037" w:rsidRPr="00F67037" w:rsidRDefault="00F67037" w:rsidP="003808F6">
                            <w:pPr>
                              <w:jc w:val="center"/>
                              <w:rPr>
                                <w:rFonts w:ascii="Times New Roman" w:hAnsi="Times New Roman" w:cs="Times New Roman"/>
                                <w:b/>
                                <w:bCs/>
                                <w:color w:val="2F5496" w:themeColor="accent1" w:themeShade="BF"/>
                                <w:sz w:val="36"/>
                                <w:szCs w:val="36"/>
                              </w:rPr>
                            </w:pPr>
                            <w:r w:rsidRPr="00F67037">
                              <w:rPr>
                                <w:rFonts w:ascii="Times New Roman" w:hAnsi="Times New Roman" w:cs="Times New Roman"/>
                                <w:b/>
                                <w:bCs/>
                                <w:color w:val="2F5496" w:themeColor="accent1" w:themeShade="BF"/>
                                <w:sz w:val="36"/>
                                <w:szCs w:val="36"/>
                              </w:rPr>
                              <w:t>Special Edition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E3565" id="_x0000_t202" coordsize="21600,21600" o:spt="202" path="m,l,21600r21600,l21600,xe">
                <v:stroke joinstyle="miter"/>
                <v:path gradientshapeok="t" o:connecttype="rect"/>
              </v:shapetype>
              <v:shape id="Text Box 2" o:spid="_x0000_s1026" type="#_x0000_t202" style="position:absolute;left:0;text-align:left;margin-left:361.35pt;margin-top:28.8pt;width:412.55pt;height:55.55pt;z-index:-251543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" stroked="f">
                <v:textbox>
                  <w:txbxContent>
                    <w:p w14:paraId="5CB5DCA9" w14:textId="040B9EA1" w:rsidR="006A67C4" w:rsidRDefault="006A67C4" w:rsidP="00F67037">
                      <w:pPr>
                        <w:spacing w:after="0"/>
                        <w:jc w:val="center"/>
                        <w:rPr>
                          <w:rFonts w:ascii="Times New Roman" w:hAnsi="Times New Roman" w:cs="Times New Roman"/>
                          <w:b/>
                          <w:bCs/>
                          <w:color w:val="2F5496" w:themeColor="accent1" w:themeShade="BF"/>
                          <w:sz w:val="44"/>
                          <w:szCs w:val="44"/>
                        </w:rPr>
                      </w:pPr>
                      <w:bookmarkStart w:id="1" w:name="_Hlk138401291"/>
                      <w:bookmarkEnd w:id="1"/>
                      <w:r w:rsidRPr="00EB53F8">
                        <w:rPr>
                          <w:rFonts w:ascii="Times New Roman" w:hAnsi="Times New Roman" w:cs="Times New Roman"/>
                          <w:b/>
                          <w:bCs/>
                          <w:color w:val="2F5496" w:themeColor="accent1" w:themeShade="BF"/>
                          <w:sz w:val="44"/>
                          <w:szCs w:val="44"/>
                        </w:rPr>
                        <w:t>Quarterly Review Newsletter</w:t>
                      </w:r>
                    </w:p>
                    <w:p w14:paraId="4C60A3C9" w14:textId="1E441AEE" w:rsidR="00F67037" w:rsidRPr="00F67037" w:rsidRDefault="00F67037" w:rsidP="003808F6">
                      <w:pPr>
                        <w:jc w:val="center"/>
                        <w:rPr>
                          <w:rFonts w:ascii="Times New Roman" w:hAnsi="Times New Roman" w:cs="Times New Roman"/>
                          <w:b/>
                          <w:bCs/>
                          <w:color w:val="2F5496" w:themeColor="accent1" w:themeShade="BF"/>
                          <w:sz w:val="36"/>
                          <w:szCs w:val="36"/>
                        </w:rPr>
                      </w:pPr>
                      <w:r w:rsidRPr="00F67037">
                        <w:rPr>
                          <w:rFonts w:ascii="Times New Roman" w:hAnsi="Times New Roman" w:cs="Times New Roman"/>
                          <w:b/>
                          <w:bCs/>
                          <w:color w:val="2F5496" w:themeColor="accent1" w:themeShade="BF"/>
                          <w:sz w:val="36"/>
                          <w:szCs w:val="36"/>
                        </w:rPr>
                        <w:t>Special Edition</w:t>
                      </w:r>
                    </w:p>
                  </w:txbxContent>
                </v:textbox>
                <w10:wrap anchorx="margin"/>
              </v:shape>
            </w:pict>
          </mc:Fallback>
        </mc:AlternateContent>
      </w:r>
      <w:r>
        <w:rPr>
          <w:noProof/>
        </w:rPr>
        <mc:AlternateContent>
          <mc:Choice Requires="wps">
            <w:drawing>
              <wp:anchor distT="0" distB="0" distL="114300" distR="114300" simplePos="0" relativeHeight="251741184" behindDoc="0" locked="0" layoutInCell="1" allowOverlap="1" wp14:anchorId="326110AF" wp14:editId="1D0976E7">
                <wp:simplePos x="0" y="0"/>
                <wp:positionH relativeFrom="column">
                  <wp:posOffset>1371600</wp:posOffset>
                </wp:positionH>
                <wp:positionV relativeFrom="paragraph">
                  <wp:posOffset>0</wp:posOffset>
                </wp:positionV>
                <wp:extent cx="5629275" cy="691515"/>
                <wp:effectExtent l="0" t="0" r="0" b="635"/>
                <wp:wrapSquare wrapText="bothSides"/>
                <wp:docPr id="16" name="Text Box 16"/>
                <wp:cNvGraphicFramePr/>
                <a:graphic xmlns:a="http://schemas.openxmlformats.org/drawingml/2006/main">
                  <a:graphicData uri="http://schemas.microsoft.com/office/word/2010/wordprocessingShape">
                    <wps:wsp>
                      <wps:cNvSpPr txBox="1"/>
                      <wps:spPr>
                        <a:xfrm>
                          <a:off x="0" y="0"/>
                          <a:ext cx="5629275" cy="691515"/>
                        </a:xfrm>
                        <a:prstGeom prst="rect">
                          <a:avLst/>
                        </a:prstGeom>
                        <a:noFill/>
                        <a:ln>
                          <a:noFill/>
                        </a:ln>
                      </wps:spPr>
                      <wps:txbx>
                        <w:txbxContent>
                          <w:p w14:paraId="734980B5" w14:textId="358B64B0" w:rsidR="009B6251" w:rsidRPr="00CA1B5E" w:rsidRDefault="009B6251" w:rsidP="009B6251">
                            <w:pPr>
                              <w:spacing w:after="0"/>
                              <w:jc w:val="center"/>
                              <w:rPr>
                                <w:rFonts w:ascii="Times New Roman" w:hAnsi="Times New Roman" w:cs="Times New Roman"/>
                                <w:b/>
                                <w:iCs/>
                                <w:noProof/>
                                <w:color w:val="2F5496" w:themeColor="accent1" w:themeShade="BF"/>
                                <w:sz w:val="56"/>
                                <w:szCs w:val="56"/>
                                <w14:textOutline w14:w="11112" w14:cap="flat" w14:cmpd="sng" w14:algn="ctr">
                                  <w14:noFill/>
                                  <w14:prstDash w14:val="solid"/>
                                  <w14:round/>
                                </w14:textOutline>
                              </w:rPr>
                            </w:pPr>
                            <w:r w:rsidRPr="00CA1B5E">
                              <w:rPr>
                                <w:rFonts w:ascii="Times New Roman" w:hAnsi="Times New Roman" w:cs="Times New Roman"/>
                                <w:b/>
                                <w:iCs/>
                                <w:color w:val="2F5496" w:themeColor="accent1" w:themeShade="BF"/>
                                <w:sz w:val="56"/>
                                <w:szCs w:val="56"/>
                                <w14:textOutline w14:w="11112" w14:cap="flat" w14:cmpd="sng" w14:algn="ctr">
                                  <w14:noFill/>
                                  <w14:prstDash w14:val="solid"/>
                                  <w14:round/>
                                </w14:textOutline>
                              </w:rPr>
                              <w:t>Florid</w:t>
                            </w:r>
                            <w:r w:rsidR="005B40FC" w:rsidRPr="00CA1B5E">
                              <w:rPr>
                                <w:rFonts w:ascii="Times New Roman" w:hAnsi="Times New Roman" w:cs="Times New Roman"/>
                                <w:b/>
                                <w:iCs/>
                                <w:color w:val="2F5496" w:themeColor="accent1" w:themeShade="BF"/>
                                <w:sz w:val="56"/>
                                <w:szCs w:val="56"/>
                                <w14:textOutline w14:w="11112" w14:cap="flat" w14:cmpd="sng" w14:algn="ctr">
                                  <w14:noFill/>
                                  <w14:prstDash w14:val="solid"/>
                                  <w14:round/>
                                </w14:textOutline>
                              </w:rPr>
                              <w:t>a</w:t>
                            </w:r>
                            <w:r w:rsidRPr="00CA1B5E">
                              <w:rPr>
                                <w:rFonts w:ascii="Times New Roman" w:hAnsi="Times New Roman" w:cs="Times New Roman"/>
                                <w:b/>
                                <w:iCs/>
                                <w:color w:val="2F5496" w:themeColor="accent1" w:themeShade="BF"/>
                                <w:sz w:val="56"/>
                                <w:szCs w:val="56"/>
                                <w14:textOutline w14:w="11112" w14:cap="flat" w14:cmpd="sng" w14:algn="ctr">
                                  <w14:noFill/>
                                  <w14:prstDash w14:val="solid"/>
                                  <w14:round/>
                                </w14:textOutline>
                              </w:rPr>
                              <w:t xml:space="preserve"> Non-Profit Housing, Inc.’s</w:t>
                            </w:r>
                          </w:p>
                        </w:txbxContent>
                      </wps:txbx>
                      <wps:bodyPr rot="0" spcFirstLastPara="1" vertOverflow="overflow" horzOverflow="overflow" vert="horz" wrap="square" lIns="91440" tIns="45720" rIns="91440" bIns="45720" numCol="1" spcCol="0" rtlCol="0" fromWordArt="0" anchor="t" anchorCtr="0" forceAA="0" compatLnSpc="1">
                        <a:spAutoFit/>
                      </wps:bodyPr>
                    </wps:wsp>
                  </a:graphicData>
                </a:graphic>
                <wp14:sizeRelH relativeFrom="margin">
                  <wp14:pctWidth>0</wp14:pctWidth>
                </wp14:sizeRelH>
                <wp14:sizeRelV relativeFrom="margin">
                  <wp14:pctHeight>0</wp14:pctHeight>
                </wp14:sizeRelV>
              </wp:anchor>
            </w:drawing>
          </mc:Choice>
          <mc:Fallback>
            <w:pict>
              <v:shape w14:anchorId="326110AF" id="Text Box 16" o:spid="_x0000_s1027" type="#_x0000_t202" style="position:absolute;left:0;text-align:left;margin-left:108pt;margin-top:0;width:443.25pt;height:54.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" filled="f" stroked="f">
                <v:textbox style="mso-fit-shape-to-text:t">
                  <w:txbxContent>
                    <w:p w14:paraId="734980B5" w14:textId="358B64B0" w:rsidR="009B6251" w:rsidRPr="00CA1B5E" w:rsidRDefault="009B6251" w:rsidP="009B6251">
                      <w:pPr>
                        <w:spacing w:after="0"/>
                        <w:jc w:val="center"/>
                        <w:rPr>
                          <w:rFonts w:ascii="Times New Roman" w:hAnsi="Times New Roman" w:cs="Times New Roman"/>
                          <w:b/>
                          <w:iCs/>
                          <w:noProof/>
                          <w:color w:val="2F5496" w:themeColor="accent1" w:themeShade="BF"/>
                          <w:sz w:val="56"/>
                          <w:szCs w:val="56"/>
                          <w14:textOutline w14:w="11112" w14:cap="flat" w14:cmpd="sng" w14:algn="ctr">
                            <w14:noFill/>
                            <w14:prstDash w14:val="solid"/>
                            <w14:round/>
                          </w14:textOutline>
                        </w:rPr>
                      </w:pPr>
                      <w:r w:rsidRPr="00CA1B5E">
                        <w:rPr>
                          <w:rFonts w:ascii="Times New Roman" w:hAnsi="Times New Roman" w:cs="Times New Roman"/>
                          <w:b/>
                          <w:iCs/>
                          <w:color w:val="2F5496" w:themeColor="accent1" w:themeShade="BF"/>
                          <w:sz w:val="56"/>
                          <w:szCs w:val="56"/>
                          <w14:textOutline w14:w="11112" w14:cap="flat" w14:cmpd="sng" w14:algn="ctr">
                            <w14:noFill/>
                            <w14:prstDash w14:val="solid"/>
                            <w14:round/>
                          </w14:textOutline>
                        </w:rPr>
                        <w:t>Florid</w:t>
                      </w:r>
                      <w:r w:rsidR="005B40FC" w:rsidRPr="00CA1B5E">
                        <w:rPr>
                          <w:rFonts w:ascii="Times New Roman" w:hAnsi="Times New Roman" w:cs="Times New Roman"/>
                          <w:b/>
                          <w:iCs/>
                          <w:color w:val="2F5496" w:themeColor="accent1" w:themeShade="BF"/>
                          <w:sz w:val="56"/>
                          <w:szCs w:val="56"/>
                          <w14:textOutline w14:w="11112" w14:cap="flat" w14:cmpd="sng" w14:algn="ctr">
                            <w14:noFill/>
                            <w14:prstDash w14:val="solid"/>
                            <w14:round/>
                          </w14:textOutline>
                        </w:rPr>
                        <w:t>a</w:t>
                      </w:r>
                      <w:r w:rsidRPr="00CA1B5E">
                        <w:rPr>
                          <w:rFonts w:ascii="Times New Roman" w:hAnsi="Times New Roman" w:cs="Times New Roman"/>
                          <w:b/>
                          <w:iCs/>
                          <w:color w:val="2F5496" w:themeColor="accent1" w:themeShade="BF"/>
                          <w:sz w:val="56"/>
                          <w:szCs w:val="56"/>
                          <w14:textOutline w14:w="11112" w14:cap="flat" w14:cmpd="sng" w14:algn="ctr">
                            <w14:noFill/>
                            <w14:prstDash w14:val="solid"/>
                            <w14:round/>
                          </w14:textOutline>
                        </w:rPr>
                        <w:t xml:space="preserve"> Non-Profit Housing, Inc.’s</w:t>
                      </w:r>
                    </w:p>
                  </w:txbxContent>
                </v:textbox>
                <w10:wrap type="square"/>
              </v:shape>
            </w:pict>
          </mc:Fallback>
        </mc:AlternateContent>
      </w:r>
      <w:r w:rsidR="00CA1B5E" w:rsidRPr="00E4217A">
        <w:rPr>
          <w:rFonts w:ascii="Times New Roman" w:hAnsi="Times New Roman" w:cs="Times New Roman"/>
          <w:b/>
          <w:noProof/>
          <w:color w:val="1B4367"/>
        </w:rPr>
        <w:drawing>
          <wp:anchor distT="0" distB="0" distL="114300" distR="114300" simplePos="0" relativeHeight="251768832" behindDoc="0" locked="0" layoutInCell="1" allowOverlap="1" wp14:anchorId="4F0D481F" wp14:editId="0F233A09">
            <wp:simplePos x="0" y="0"/>
            <wp:positionH relativeFrom="margin">
              <wp:posOffset>-200025</wp:posOffset>
            </wp:positionH>
            <wp:positionV relativeFrom="paragraph">
              <wp:posOffset>10795</wp:posOffset>
            </wp:positionV>
            <wp:extent cx="1741170" cy="946150"/>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F392A" w14:textId="7D7ED05D" w:rsidR="00250237" w:rsidRDefault="00250237" w:rsidP="00DB258F">
      <w:pPr>
        <w:tabs>
          <w:tab w:val="left" w:pos="1909"/>
        </w:tabs>
        <w:jc w:val="center"/>
        <w:rPr>
          <w:rFonts w:ascii="Verdana" w:hAnsi="Verdana"/>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bookmarkStart w:id="2" w:name="_Hlk20132795"/>
      <w:bookmarkEnd w:id="2"/>
    </w:p>
    <w:p w14:paraId="5A8E5E48" w14:textId="4E2FED3D" w:rsidR="006D7F5F" w:rsidRPr="002F37B6" w:rsidRDefault="00F67037" w:rsidP="00F630ED">
      <w:pPr>
        <w:tabs>
          <w:tab w:val="left" w:pos="4830"/>
        </w:tabs>
        <w:rPr>
          <w:rFonts w:ascii="Times New Roman" w:hAnsi="Times New Roman" w:cs="Times New Roman"/>
          <w:b/>
          <w:color w:val="2F5496" w:themeColor="accent1" w:themeShade="BF"/>
          <w:spacing w:val="10"/>
          <w:sz w:val="28"/>
          <w:szCs w:val="28"/>
          <w14:glow w14:rad="38100">
            <w14:schemeClr w14:val="accent1">
              <w14:alpha w14:val="60000"/>
            </w14:schemeClr>
          </w14:glow>
          <w14:textOutline w14:w="9525" w14:cap="flat" w14:cmpd="sng" w14:algn="ctr">
            <w14:noFill/>
            <w14:prstDash w14:val="solid"/>
            <w14:round/>
          </w14:textOutline>
        </w:rPr>
      </w:pPr>
      <w:r w:rsidRPr="007C08EF">
        <w:rPr>
          <w:rFonts w:ascii="Times New Roman" w:hAnsi="Times New Roman" w:cs="Times New Roman"/>
          <w:b/>
          <w:noProof/>
          <w:color w:val="2F5496" w:themeColor="accent1" w:themeShade="BF"/>
          <w:spacing w:val="10"/>
          <w:sz w:val="28"/>
          <w:szCs w:val="28"/>
          <w14:glow w14:rad="38100">
            <w14:schemeClr w14:val="accent1">
              <w14:alpha w14:val="60000"/>
            </w14:schemeClr>
          </w14:glow>
          <w14:textOutline w14:w="9525" w14:cap="flat" w14:cmpd="sng" w14:algn="ctr">
            <w14:noFill/>
            <w14:prstDash w14:val="solid"/>
            <w14:round/>
          </w14:textOutline>
        </w:rPr>
        <mc:AlternateContent>
          <mc:Choice Requires="wps">
            <w:drawing>
              <wp:anchor distT="45720" distB="45720" distL="114300" distR="114300" simplePos="0" relativeHeight="251613696" behindDoc="1" locked="0" layoutInCell="1" allowOverlap="1" wp14:anchorId="74F99167" wp14:editId="686914CC">
                <wp:simplePos x="0" y="0"/>
                <wp:positionH relativeFrom="column">
                  <wp:posOffset>2428875</wp:posOffset>
                </wp:positionH>
                <wp:positionV relativeFrom="paragraph">
                  <wp:posOffset>164354</wp:posOffset>
                </wp:positionV>
                <wp:extent cx="3238500" cy="340114"/>
                <wp:effectExtent l="0" t="0" r="0" b="31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40114"/>
                        </a:xfrm>
                        <a:prstGeom prst="rect">
                          <a:avLst/>
                        </a:prstGeom>
                        <a:solidFill>
                          <a:srgbClr val="FFFFFF"/>
                        </a:solidFill>
                        <a:ln w="9525">
                          <a:noFill/>
                          <a:miter lim="800000"/>
                          <a:headEnd/>
                          <a:tailEnd/>
                        </a:ln>
                      </wps:spPr>
                      <wps:txbx>
                        <w:txbxContent>
                          <w:p w14:paraId="683554D3" w14:textId="4C3EC0D7" w:rsidR="007C08EF" w:rsidRPr="00EB53F8" w:rsidRDefault="00277E1A" w:rsidP="006E6001">
                            <w:pPr>
                              <w:jc w:val="center"/>
                              <w:rPr>
                                <w:rFonts w:ascii="Times New Roman" w:hAnsi="Times New Roman" w:cs="Times New Roman"/>
                                <w:b/>
                                <w:bCs/>
                                <w:color w:val="2F5496" w:themeColor="accent1" w:themeShade="BF"/>
                                <w:sz w:val="32"/>
                                <w:szCs w:val="32"/>
                              </w:rPr>
                            </w:pPr>
                            <w:r>
                              <w:rPr>
                                <w:rFonts w:ascii="Times New Roman" w:hAnsi="Times New Roman" w:cs="Times New Roman"/>
                                <w:b/>
                                <w:bCs/>
                                <w:color w:val="2F5496" w:themeColor="accent1" w:themeShade="BF"/>
                                <w:sz w:val="32"/>
                                <w:szCs w:val="32"/>
                              </w:rPr>
                              <w:t>S</w:t>
                            </w:r>
                            <w:r w:rsidR="00592F0C">
                              <w:rPr>
                                <w:rFonts w:ascii="Times New Roman" w:hAnsi="Times New Roman" w:cs="Times New Roman"/>
                                <w:b/>
                                <w:bCs/>
                                <w:color w:val="2F5496" w:themeColor="accent1" w:themeShade="BF"/>
                                <w:sz w:val="32"/>
                                <w:szCs w:val="32"/>
                              </w:rPr>
                              <w:t>ummer</w:t>
                            </w:r>
                            <w:r w:rsidR="007C08EF" w:rsidRPr="00EB53F8">
                              <w:rPr>
                                <w:rFonts w:ascii="Times New Roman" w:hAnsi="Times New Roman" w:cs="Times New Roman"/>
                                <w:b/>
                                <w:bCs/>
                                <w:color w:val="2F5496" w:themeColor="accent1" w:themeShade="BF"/>
                                <w:sz w:val="32"/>
                                <w:szCs w:val="32"/>
                              </w:rPr>
                              <w:t xml:space="preserve"> 202</w:t>
                            </w:r>
                            <w:r>
                              <w:rPr>
                                <w:rFonts w:ascii="Times New Roman" w:hAnsi="Times New Roman" w:cs="Times New Roman"/>
                                <w:b/>
                                <w:bCs/>
                                <w:color w:val="2F5496" w:themeColor="accent1" w:themeShade="BF"/>
                                <w:sz w:val="32"/>
                                <w:szCs w:val="32"/>
                              </w:rPr>
                              <w:t>3</w:t>
                            </w:r>
                            <w:r w:rsidR="00FF29B7">
                              <w:rPr>
                                <w:rFonts w:ascii="Times New Roman" w:hAnsi="Times New Roman" w:cs="Times New Roman"/>
                                <w:b/>
                                <w:bCs/>
                                <w:color w:val="2F5496" w:themeColor="accent1" w:themeShade="BF"/>
                                <w:sz w:val="32"/>
                                <w:szCs w:val="32"/>
                              </w:rPr>
                              <w:t>,</w:t>
                            </w:r>
                            <w:r w:rsidR="007C08EF" w:rsidRPr="00EB53F8">
                              <w:rPr>
                                <w:rFonts w:ascii="Times New Roman" w:hAnsi="Times New Roman" w:cs="Times New Roman"/>
                                <w:b/>
                                <w:bCs/>
                                <w:color w:val="2F5496" w:themeColor="accent1" w:themeShade="BF"/>
                                <w:sz w:val="32"/>
                                <w:szCs w:val="32"/>
                              </w:rPr>
                              <w:t xml:space="preserve"> Volume </w:t>
                            </w:r>
                            <w:r>
                              <w:rPr>
                                <w:rFonts w:ascii="Times New Roman" w:hAnsi="Times New Roman" w:cs="Times New Roman"/>
                                <w:b/>
                                <w:bCs/>
                                <w:color w:val="2F5496" w:themeColor="accent1" w:themeShade="BF"/>
                                <w:sz w:val="32"/>
                                <w:szCs w:val="32"/>
                              </w:rPr>
                              <w:t>9</w:t>
                            </w:r>
                            <w:r w:rsidR="005D4103">
                              <w:rPr>
                                <w:rFonts w:ascii="Times New Roman" w:hAnsi="Times New Roman" w:cs="Times New Roman"/>
                                <w:b/>
                                <w:bCs/>
                                <w:color w:val="2F5496" w:themeColor="accent1" w:themeShade="BF"/>
                                <w:sz w:val="32"/>
                                <w:szCs w:val="32"/>
                              </w:rPr>
                              <w:t xml:space="preserve"> </w:t>
                            </w:r>
                            <w:r w:rsidR="007C08EF" w:rsidRPr="00EB53F8">
                              <w:rPr>
                                <w:rFonts w:ascii="Times New Roman" w:hAnsi="Times New Roman" w:cs="Times New Roman"/>
                                <w:b/>
                                <w:bCs/>
                                <w:color w:val="2F5496" w:themeColor="accent1" w:themeShade="BF"/>
                                <w:sz w:val="32"/>
                                <w:szCs w:val="32"/>
                              </w:rPr>
                              <w:t xml:space="preserve">Issue </w:t>
                            </w:r>
                            <w:r w:rsidR="00AC1132">
                              <w:rPr>
                                <w:rFonts w:ascii="Times New Roman" w:hAnsi="Times New Roman" w:cs="Times New Roman"/>
                                <w:b/>
                                <w:bCs/>
                                <w:color w:val="2F5496" w:themeColor="accent1" w:themeShade="BF"/>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99167" id="_x0000_s1028" type="#_x0000_t202" style="position:absolute;margin-left:191.25pt;margin-top:12.95pt;width:255pt;height:26.8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" stroked="f">
                <v:textbox>
                  <w:txbxContent>
                    <w:p w14:paraId="683554D3" w14:textId="4C3EC0D7" w:rsidR="007C08EF" w:rsidRPr="00EB53F8" w:rsidRDefault="00277E1A" w:rsidP="006E6001">
                      <w:pPr>
                        <w:jc w:val="center"/>
                        <w:rPr>
                          <w:rFonts w:ascii="Times New Roman" w:hAnsi="Times New Roman" w:cs="Times New Roman"/>
                          <w:b/>
                          <w:bCs/>
                          <w:color w:val="2F5496" w:themeColor="accent1" w:themeShade="BF"/>
                          <w:sz w:val="32"/>
                          <w:szCs w:val="32"/>
                        </w:rPr>
                      </w:pPr>
                      <w:r>
                        <w:rPr>
                          <w:rFonts w:ascii="Times New Roman" w:hAnsi="Times New Roman" w:cs="Times New Roman"/>
                          <w:b/>
                          <w:bCs/>
                          <w:color w:val="2F5496" w:themeColor="accent1" w:themeShade="BF"/>
                          <w:sz w:val="32"/>
                          <w:szCs w:val="32"/>
                        </w:rPr>
                        <w:t>S</w:t>
                      </w:r>
                      <w:r w:rsidR="00592F0C">
                        <w:rPr>
                          <w:rFonts w:ascii="Times New Roman" w:hAnsi="Times New Roman" w:cs="Times New Roman"/>
                          <w:b/>
                          <w:bCs/>
                          <w:color w:val="2F5496" w:themeColor="accent1" w:themeShade="BF"/>
                          <w:sz w:val="32"/>
                          <w:szCs w:val="32"/>
                        </w:rPr>
                        <w:t>ummer</w:t>
                      </w:r>
                      <w:r w:rsidR="007C08EF" w:rsidRPr="00EB53F8">
                        <w:rPr>
                          <w:rFonts w:ascii="Times New Roman" w:hAnsi="Times New Roman" w:cs="Times New Roman"/>
                          <w:b/>
                          <w:bCs/>
                          <w:color w:val="2F5496" w:themeColor="accent1" w:themeShade="BF"/>
                          <w:sz w:val="32"/>
                          <w:szCs w:val="32"/>
                        </w:rPr>
                        <w:t xml:space="preserve"> 202</w:t>
                      </w:r>
                      <w:r>
                        <w:rPr>
                          <w:rFonts w:ascii="Times New Roman" w:hAnsi="Times New Roman" w:cs="Times New Roman"/>
                          <w:b/>
                          <w:bCs/>
                          <w:color w:val="2F5496" w:themeColor="accent1" w:themeShade="BF"/>
                          <w:sz w:val="32"/>
                          <w:szCs w:val="32"/>
                        </w:rPr>
                        <w:t>3</w:t>
                      </w:r>
                      <w:r w:rsidR="00FF29B7">
                        <w:rPr>
                          <w:rFonts w:ascii="Times New Roman" w:hAnsi="Times New Roman" w:cs="Times New Roman"/>
                          <w:b/>
                          <w:bCs/>
                          <w:color w:val="2F5496" w:themeColor="accent1" w:themeShade="BF"/>
                          <w:sz w:val="32"/>
                          <w:szCs w:val="32"/>
                        </w:rPr>
                        <w:t>,</w:t>
                      </w:r>
                      <w:r w:rsidR="007C08EF" w:rsidRPr="00EB53F8">
                        <w:rPr>
                          <w:rFonts w:ascii="Times New Roman" w:hAnsi="Times New Roman" w:cs="Times New Roman"/>
                          <w:b/>
                          <w:bCs/>
                          <w:color w:val="2F5496" w:themeColor="accent1" w:themeShade="BF"/>
                          <w:sz w:val="32"/>
                          <w:szCs w:val="32"/>
                        </w:rPr>
                        <w:t xml:space="preserve"> Volume </w:t>
                      </w:r>
                      <w:r>
                        <w:rPr>
                          <w:rFonts w:ascii="Times New Roman" w:hAnsi="Times New Roman" w:cs="Times New Roman"/>
                          <w:b/>
                          <w:bCs/>
                          <w:color w:val="2F5496" w:themeColor="accent1" w:themeShade="BF"/>
                          <w:sz w:val="32"/>
                          <w:szCs w:val="32"/>
                        </w:rPr>
                        <w:t>9</w:t>
                      </w:r>
                      <w:r w:rsidR="005D4103">
                        <w:rPr>
                          <w:rFonts w:ascii="Times New Roman" w:hAnsi="Times New Roman" w:cs="Times New Roman"/>
                          <w:b/>
                          <w:bCs/>
                          <w:color w:val="2F5496" w:themeColor="accent1" w:themeShade="BF"/>
                          <w:sz w:val="32"/>
                          <w:szCs w:val="32"/>
                        </w:rPr>
                        <w:t xml:space="preserve"> </w:t>
                      </w:r>
                      <w:r w:rsidR="007C08EF" w:rsidRPr="00EB53F8">
                        <w:rPr>
                          <w:rFonts w:ascii="Times New Roman" w:hAnsi="Times New Roman" w:cs="Times New Roman"/>
                          <w:b/>
                          <w:bCs/>
                          <w:color w:val="2F5496" w:themeColor="accent1" w:themeShade="BF"/>
                          <w:sz w:val="32"/>
                          <w:szCs w:val="32"/>
                        </w:rPr>
                        <w:t xml:space="preserve">Issue </w:t>
                      </w:r>
                      <w:r w:rsidR="00AC1132">
                        <w:rPr>
                          <w:rFonts w:ascii="Times New Roman" w:hAnsi="Times New Roman" w:cs="Times New Roman"/>
                          <w:b/>
                          <w:bCs/>
                          <w:color w:val="2F5496" w:themeColor="accent1" w:themeShade="BF"/>
                          <w:sz w:val="32"/>
                          <w:szCs w:val="32"/>
                        </w:rPr>
                        <w:t>3</w:t>
                      </w:r>
                    </w:p>
                  </w:txbxContent>
                </v:textbox>
              </v:shape>
            </w:pict>
          </mc:Fallback>
        </mc:AlternateContent>
      </w:r>
      <w:r w:rsidR="00F630ED">
        <w:rPr>
          <w:rFonts w:ascii="Times New Roman" w:hAnsi="Times New Roman" w:cs="Times New Roman"/>
          <w:b/>
          <w:color w:val="2F5496" w:themeColor="accent1" w:themeShade="BF"/>
          <w:spacing w:val="10"/>
          <w:sz w:val="28"/>
          <w:szCs w:val="28"/>
          <w14:glow w14:rad="38100">
            <w14:schemeClr w14:val="accent1">
              <w14:alpha w14:val="60000"/>
            </w14:schemeClr>
          </w14:glow>
          <w14:textOutline w14:w="9525" w14:cap="flat" w14:cmpd="sng" w14:algn="ctr">
            <w14:noFill/>
            <w14:prstDash w14:val="solid"/>
            <w14:round/>
          </w14:textOutline>
        </w:rPr>
        <w:tab/>
      </w:r>
    </w:p>
    <w:p w14:paraId="67676F33" w14:textId="523C3504" w:rsidR="00AA1B9B" w:rsidRDefault="00F67037" w:rsidP="00F7010A">
      <w:pPr>
        <w:ind w:left="720"/>
        <w:jc w:val="both"/>
        <w:rPr>
          <w:noProof/>
        </w:rPr>
      </w:pPr>
      <w:r>
        <w:rPr>
          <w:noProof/>
        </w:rPr>
        <mc:AlternateContent>
          <mc:Choice Requires="wps">
            <w:drawing>
              <wp:anchor distT="0" distB="0" distL="114300" distR="114300" simplePos="0" relativeHeight="251675136" behindDoc="0" locked="0" layoutInCell="1" allowOverlap="1" wp14:anchorId="7F539E1A" wp14:editId="3CB5022D">
                <wp:simplePos x="0" y="0"/>
                <wp:positionH relativeFrom="column">
                  <wp:posOffset>-158115</wp:posOffset>
                </wp:positionH>
                <wp:positionV relativeFrom="paragraph">
                  <wp:posOffset>259715</wp:posOffset>
                </wp:positionV>
                <wp:extent cx="7164018" cy="15446"/>
                <wp:effectExtent l="0" t="0" r="37465" b="22860"/>
                <wp:wrapNone/>
                <wp:docPr id="818706035" name="Straight Connector 13"/>
                <wp:cNvGraphicFramePr/>
                <a:graphic xmlns:a="http://schemas.openxmlformats.org/drawingml/2006/main">
                  <a:graphicData uri="http://schemas.microsoft.com/office/word/2010/wordprocessingShape">
                    <wps:wsp>
                      <wps:cNvCnPr/>
                      <wps:spPr>
                        <a:xfrm>
                          <a:off x="0" y="0"/>
                          <a:ext cx="7164018" cy="1544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9C7CF" id="Straight Connector 1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20.45pt" to="551.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" strokecolor="black [3213]" strokeweight="1.5pt">
                <v:stroke joinstyle="miter"/>
              </v:line>
            </w:pict>
          </mc:Fallback>
        </mc:AlternateContent>
      </w:r>
    </w:p>
    <w:tbl>
      <w:tblPr>
        <w:tblStyle w:val="TableGrid"/>
        <w:tblpPr w:leftFromText="180" w:rightFromText="180" w:vertAnchor="text" w:horzAnchor="margin" w:tblpX="-100" w:tblpY="166"/>
        <w:tblW w:w="4585" w:type="dxa"/>
        <w:tblLayout w:type="fixed"/>
        <w:tblLook w:val="04A0" w:firstRow="1" w:lastRow="0" w:firstColumn="1" w:lastColumn="0" w:noHBand="0" w:noVBand="1"/>
      </w:tblPr>
      <w:tblGrid>
        <w:gridCol w:w="3775"/>
        <w:gridCol w:w="810"/>
      </w:tblGrid>
      <w:tr w:rsidR="00F67037" w14:paraId="3C73C4FA" w14:textId="77777777" w:rsidTr="00C45174">
        <w:tc>
          <w:tcPr>
            <w:tcW w:w="3775" w:type="dxa"/>
          </w:tcPr>
          <w:p w14:paraId="012B96C4" w14:textId="77777777" w:rsidR="00F67037" w:rsidRPr="0068236F" w:rsidRDefault="00F67037" w:rsidP="00C45174">
            <w:pPr>
              <w:jc w:val="center"/>
              <w:rPr>
                <w:rFonts w:ascii="Goudy Old Style" w:hAnsi="Goudy Old Style"/>
                <w:b/>
                <w:bCs/>
                <w:color w:val="1F3864" w:themeColor="accent1" w:themeShade="80"/>
                <w:sz w:val="28"/>
                <w:szCs w:val="28"/>
              </w:rPr>
            </w:pPr>
            <w:r w:rsidRPr="0068236F">
              <w:rPr>
                <w:rFonts w:ascii="Goudy Old Style" w:hAnsi="Goudy Old Style"/>
                <w:b/>
                <w:bCs/>
                <w:color w:val="1F3864" w:themeColor="accent1" w:themeShade="80"/>
                <w:sz w:val="28"/>
                <w:szCs w:val="28"/>
              </w:rPr>
              <w:t>Table of Contents</w:t>
            </w:r>
          </w:p>
        </w:tc>
        <w:tc>
          <w:tcPr>
            <w:tcW w:w="810" w:type="dxa"/>
          </w:tcPr>
          <w:p w14:paraId="004399E6" w14:textId="77777777" w:rsidR="00F67037" w:rsidRPr="0068236F" w:rsidRDefault="00F67037" w:rsidP="00C45174">
            <w:pPr>
              <w:jc w:val="center"/>
              <w:rPr>
                <w:rFonts w:ascii="Goudy Old Style" w:hAnsi="Goudy Old Style"/>
                <w:b/>
                <w:bCs/>
                <w:color w:val="1F3864" w:themeColor="accent1" w:themeShade="80"/>
                <w:sz w:val="28"/>
                <w:szCs w:val="28"/>
              </w:rPr>
            </w:pPr>
            <w:r w:rsidRPr="0068236F">
              <w:rPr>
                <w:rFonts w:ascii="Goudy Old Style" w:hAnsi="Goudy Old Style"/>
                <w:b/>
                <w:bCs/>
                <w:color w:val="1F3864" w:themeColor="accent1" w:themeShade="80"/>
                <w:sz w:val="28"/>
                <w:szCs w:val="28"/>
              </w:rPr>
              <w:t>Page</w:t>
            </w:r>
          </w:p>
        </w:tc>
      </w:tr>
      <w:tr w:rsidR="00F67037" w14:paraId="0EEF9A15" w14:textId="77777777" w:rsidTr="00C45174">
        <w:tc>
          <w:tcPr>
            <w:tcW w:w="3775" w:type="dxa"/>
          </w:tcPr>
          <w:p w14:paraId="1905842F" w14:textId="564EA826" w:rsidR="00E54C4C" w:rsidRDefault="00993E81" w:rsidP="00E73251">
            <w:pPr>
              <w:pStyle w:val="ListParagraph"/>
              <w:numPr>
                <w:ilvl w:val="0"/>
                <w:numId w:val="49"/>
              </w:numPr>
              <w:ind w:left="-113"/>
              <w:rPr>
                <w:rFonts w:ascii="Times New Roman" w:hAnsi="Times New Roman" w:cs="Times New Roman"/>
                <w:sz w:val="24"/>
                <w:szCs w:val="24"/>
              </w:rPr>
            </w:pPr>
            <w:r>
              <w:rPr>
                <w:rFonts w:ascii="Times New Roman" w:hAnsi="Times New Roman" w:cs="Times New Roman"/>
                <w:sz w:val="24"/>
                <w:szCs w:val="24"/>
              </w:rPr>
              <w:t>*</w:t>
            </w:r>
            <w:r w:rsidR="007D3CF6" w:rsidRPr="00E54C4C">
              <w:rPr>
                <w:rFonts w:ascii="Times New Roman" w:hAnsi="Times New Roman" w:cs="Times New Roman"/>
                <w:sz w:val="24"/>
                <w:szCs w:val="24"/>
              </w:rPr>
              <w:t>FNPH</w:t>
            </w:r>
            <w:r w:rsidR="00E54C4C" w:rsidRPr="00E54C4C">
              <w:rPr>
                <w:rFonts w:ascii="Times New Roman" w:hAnsi="Times New Roman" w:cs="Times New Roman"/>
                <w:sz w:val="24"/>
                <w:szCs w:val="24"/>
              </w:rPr>
              <w:t xml:space="preserve"> Receives </w:t>
            </w:r>
            <w:r w:rsidR="0016112E">
              <w:rPr>
                <w:rFonts w:ascii="Times New Roman" w:hAnsi="Times New Roman" w:cs="Times New Roman"/>
                <w:sz w:val="24"/>
                <w:szCs w:val="24"/>
              </w:rPr>
              <w:t>4th</w:t>
            </w:r>
            <w:r w:rsidR="00E54C4C" w:rsidRPr="00E54C4C">
              <w:rPr>
                <w:rFonts w:ascii="Times New Roman" w:hAnsi="Times New Roman" w:cs="Times New Roman"/>
                <w:sz w:val="24"/>
                <w:szCs w:val="24"/>
              </w:rPr>
              <w:t xml:space="preserve"> Year Of Grant</w:t>
            </w:r>
          </w:p>
          <w:p w14:paraId="32EB6363" w14:textId="2295AEB2" w:rsidR="00162859" w:rsidRPr="00CC05ED" w:rsidRDefault="00993E81" w:rsidP="00E73251">
            <w:pPr>
              <w:pStyle w:val="ListParagraph"/>
              <w:numPr>
                <w:ilvl w:val="0"/>
                <w:numId w:val="49"/>
              </w:numPr>
              <w:ind w:left="-113"/>
              <w:rPr>
                <w:rFonts w:ascii="Times New Roman" w:hAnsi="Times New Roman" w:cs="Times New Roman"/>
                <w:sz w:val="24"/>
                <w:szCs w:val="24"/>
              </w:rPr>
            </w:pPr>
            <w:r>
              <w:rPr>
                <w:rFonts w:ascii="Times New Roman" w:hAnsi="Times New Roman" w:cs="Times New Roman"/>
                <w:sz w:val="24"/>
                <w:szCs w:val="24"/>
              </w:rPr>
              <w:t>*</w:t>
            </w:r>
            <w:r w:rsidR="00EB25D4" w:rsidRPr="00CC05ED">
              <w:rPr>
                <w:rFonts w:ascii="Times New Roman" w:hAnsi="Times New Roman" w:cs="Times New Roman"/>
                <w:sz w:val="24"/>
                <w:szCs w:val="24"/>
              </w:rPr>
              <w:t>National Rural Housing Conference</w:t>
            </w:r>
            <w:r>
              <w:rPr>
                <w:rFonts w:ascii="Times New Roman" w:hAnsi="Times New Roman" w:cs="Times New Roman"/>
                <w:sz w:val="24"/>
                <w:szCs w:val="24"/>
              </w:rPr>
              <w:t xml:space="preserve"> Registration is Open</w:t>
            </w:r>
          </w:p>
          <w:p w14:paraId="4058878B" w14:textId="119D29FD" w:rsidR="00AD2F1A" w:rsidRPr="009739F2" w:rsidRDefault="00993E81" w:rsidP="00993E81">
            <w:pPr>
              <w:pStyle w:val="ListParagraph"/>
              <w:numPr>
                <w:ilvl w:val="0"/>
                <w:numId w:val="49"/>
              </w:numPr>
              <w:ind w:left="-113"/>
              <w:rPr>
                <w:rFonts w:ascii="Times New Roman" w:hAnsi="Times New Roman" w:cs="Times New Roman"/>
                <w:sz w:val="24"/>
                <w:szCs w:val="24"/>
              </w:rPr>
            </w:pPr>
            <w:r>
              <w:rPr>
                <w:rFonts w:ascii="Times New Roman" w:hAnsi="Times New Roman" w:cs="Times New Roman"/>
                <w:sz w:val="24"/>
                <w:szCs w:val="24"/>
              </w:rPr>
              <w:t>*</w:t>
            </w:r>
            <w:r w:rsidR="00362D26" w:rsidRPr="00CC05ED">
              <w:rPr>
                <w:rFonts w:ascii="Times New Roman" w:hAnsi="Times New Roman" w:cs="Times New Roman"/>
                <w:sz w:val="24"/>
                <w:szCs w:val="24"/>
              </w:rPr>
              <w:t>Notice of Changes to Eligible Area Maps</w:t>
            </w:r>
          </w:p>
        </w:tc>
        <w:tc>
          <w:tcPr>
            <w:tcW w:w="810" w:type="dxa"/>
          </w:tcPr>
          <w:p w14:paraId="1F54AFF9" w14:textId="6F289490" w:rsidR="00F67037" w:rsidRPr="005E6951" w:rsidRDefault="00993E81" w:rsidP="00C45174">
            <w:pPr>
              <w:jc w:val="center"/>
              <w:rPr>
                <w:rFonts w:ascii="Times New Roman" w:hAnsi="Times New Roman" w:cs="Times New Roman"/>
              </w:rPr>
            </w:pPr>
            <w:r>
              <w:rPr>
                <w:rFonts w:ascii="Times New Roman" w:hAnsi="Times New Roman" w:cs="Times New Roman"/>
              </w:rPr>
              <w:t>1</w:t>
            </w:r>
          </w:p>
        </w:tc>
      </w:tr>
      <w:tr w:rsidR="00F67037" w14:paraId="4A3B2E69" w14:textId="77777777" w:rsidTr="00C45174">
        <w:tc>
          <w:tcPr>
            <w:tcW w:w="3775" w:type="dxa"/>
          </w:tcPr>
          <w:p w14:paraId="429BBBDE" w14:textId="75276C67" w:rsidR="00993E81" w:rsidRDefault="00993E81" w:rsidP="00C45174">
            <w:pPr>
              <w:ind w:left="-120"/>
              <w:rPr>
                <w:rFonts w:ascii="Times New Roman" w:hAnsi="Times New Roman" w:cs="Times New Roman"/>
                <w:sz w:val="24"/>
                <w:szCs w:val="24"/>
              </w:rPr>
            </w:pPr>
            <w:r>
              <w:rPr>
                <w:rFonts w:ascii="Times New Roman" w:hAnsi="Times New Roman" w:cs="Times New Roman"/>
                <w:sz w:val="24"/>
                <w:szCs w:val="24"/>
              </w:rPr>
              <w:t>*</w:t>
            </w:r>
            <w:r w:rsidR="003A4388" w:rsidRPr="003A4388">
              <w:rPr>
                <w:rFonts w:ascii="Times New Roman" w:hAnsi="Times New Roman" w:cs="Times New Roman"/>
                <w:sz w:val="24"/>
                <w:szCs w:val="24"/>
              </w:rPr>
              <w:t>FNPH Is Hiring</w:t>
            </w:r>
          </w:p>
          <w:p w14:paraId="7D0CB451" w14:textId="04769645" w:rsidR="003A4388" w:rsidRPr="00993E81" w:rsidRDefault="00993E81" w:rsidP="00C45174">
            <w:pPr>
              <w:ind w:left="-120"/>
              <w:rPr>
                <w:rFonts w:ascii="Times New Roman" w:hAnsi="Times New Roman" w:cs="Times New Roman"/>
                <w:sz w:val="24"/>
                <w:szCs w:val="24"/>
              </w:rPr>
            </w:pPr>
            <w:r>
              <w:rPr>
                <w:rFonts w:ascii="Times New Roman" w:hAnsi="Times New Roman" w:cs="Times New Roman"/>
                <w:sz w:val="24"/>
                <w:szCs w:val="24"/>
              </w:rPr>
              <w:t>*</w:t>
            </w:r>
            <w:r w:rsidRPr="00993E81">
              <w:rPr>
                <w:rFonts w:ascii="Times New Roman" w:hAnsi="Times New Roman" w:cs="Times New Roman"/>
                <w:sz w:val="24"/>
                <w:szCs w:val="24"/>
              </w:rPr>
              <w:t>Florida Home Partnership Celebrate 14 New Affordable Homes</w:t>
            </w:r>
            <w:r w:rsidR="003A4388" w:rsidRPr="00993E81">
              <w:rPr>
                <w:rFonts w:ascii="Times New Roman" w:hAnsi="Times New Roman" w:cs="Times New Roman"/>
                <w:sz w:val="24"/>
                <w:szCs w:val="24"/>
              </w:rPr>
              <w:t xml:space="preserve"> </w:t>
            </w:r>
          </w:p>
          <w:p w14:paraId="7B7CAC57" w14:textId="77777777" w:rsidR="003E3562" w:rsidRDefault="003A4388" w:rsidP="00C45174">
            <w:pPr>
              <w:ind w:left="-120"/>
            </w:pPr>
            <w:r w:rsidRPr="003A4388">
              <w:rPr>
                <w:rFonts w:ascii="Times New Roman" w:hAnsi="Times New Roman" w:cs="Times New Roman"/>
                <w:sz w:val="24"/>
                <w:szCs w:val="24"/>
              </w:rPr>
              <w:t>Self-Help Housing Spotlight</w:t>
            </w:r>
            <w:r w:rsidR="003E3562">
              <w:t xml:space="preserve"> </w:t>
            </w:r>
          </w:p>
          <w:p w14:paraId="2648BC1F" w14:textId="77777777" w:rsidR="003E3562" w:rsidRDefault="003E3562" w:rsidP="00C45174">
            <w:pPr>
              <w:ind w:left="-120"/>
              <w:rPr>
                <w:rFonts w:ascii="Times New Roman" w:hAnsi="Times New Roman" w:cs="Times New Roman"/>
                <w:sz w:val="24"/>
                <w:szCs w:val="24"/>
              </w:rPr>
            </w:pPr>
            <w:r w:rsidRPr="003E3562">
              <w:rPr>
                <w:rFonts w:ascii="Times New Roman" w:hAnsi="Times New Roman" w:cs="Times New Roman"/>
                <w:sz w:val="24"/>
                <w:szCs w:val="24"/>
              </w:rPr>
              <w:t>USDA Proposes Rule On Manufactured Housing Pilot</w:t>
            </w:r>
            <w:r>
              <w:rPr>
                <w:rFonts w:ascii="Times New Roman" w:hAnsi="Times New Roman" w:cs="Times New Roman"/>
                <w:sz w:val="24"/>
                <w:szCs w:val="24"/>
              </w:rPr>
              <w:t xml:space="preserve"> </w:t>
            </w:r>
          </w:p>
          <w:p w14:paraId="74480EC8" w14:textId="1DBCCD9C" w:rsidR="004E7F06" w:rsidRPr="00F67037" w:rsidRDefault="003E3562" w:rsidP="00993E81">
            <w:pPr>
              <w:ind w:left="-120"/>
              <w:rPr>
                <w:rFonts w:ascii="Times New Roman" w:hAnsi="Times New Roman" w:cs="Times New Roman"/>
                <w:sz w:val="24"/>
                <w:szCs w:val="24"/>
              </w:rPr>
            </w:pPr>
            <w:r>
              <w:t xml:space="preserve"> </w:t>
            </w:r>
            <w:r w:rsidR="00CC05ED" w:rsidRPr="00CC05ED">
              <w:rPr>
                <w:rFonts w:ascii="Times New Roman" w:hAnsi="Times New Roman" w:cs="Times New Roman"/>
                <w:sz w:val="24"/>
                <w:szCs w:val="24"/>
              </w:rPr>
              <w:t>Share Your Success Stories</w:t>
            </w:r>
          </w:p>
        </w:tc>
        <w:tc>
          <w:tcPr>
            <w:tcW w:w="810" w:type="dxa"/>
          </w:tcPr>
          <w:p w14:paraId="0B6C0652" w14:textId="02D84FAD" w:rsidR="00F67037" w:rsidRPr="005E6951" w:rsidRDefault="00993E81" w:rsidP="00C45174">
            <w:pPr>
              <w:jc w:val="center"/>
              <w:rPr>
                <w:rFonts w:ascii="Times New Roman" w:hAnsi="Times New Roman" w:cs="Times New Roman"/>
              </w:rPr>
            </w:pPr>
            <w:r>
              <w:rPr>
                <w:rFonts w:ascii="Times New Roman" w:hAnsi="Times New Roman" w:cs="Times New Roman"/>
              </w:rPr>
              <w:t>2</w:t>
            </w:r>
          </w:p>
        </w:tc>
      </w:tr>
    </w:tbl>
    <w:p w14:paraId="28268518" w14:textId="30BDEC62" w:rsidR="000C3045" w:rsidRDefault="0003540D">
      <w:pPr>
        <w:rPr>
          <w:rFonts w:ascii="proxima-nova" w:hAnsi="proxima-nova"/>
          <w:i/>
          <w:iCs/>
          <w:color w:val="2F2F2F"/>
          <w:sz w:val="16"/>
          <w:szCs w:val="16"/>
        </w:rPr>
      </w:pPr>
      <w:r w:rsidRPr="00C018A0">
        <w:rPr>
          <w:rFonts w:ascii="proxima-nova" w:hAnsi="proxima-nova"/>
          <w:i/>
          <w:iCs/>
          <w:noProof/>
          <w:color w:val="2F2F2F"/>
          <w:sz w:val="16"/>
          <w:szCs w:val="16"/>
        </w:rPr>
        <mc:AlternateContent>
          <mc:Choice Requires="wps">
            <w:drawing>
              <wp:anchor distT="45720" distB="45720" distL="114300" distR="114300" simplePos="0" relativeHeight="251664896" behindDoc="1" locked="0" layoutInCell="1" allowOverlap="1" wp14:anchorId="635A1449" wp14:editId="58210A5A">
                <wp:simplePos x="0" y="0"/>
                <wp:positionH relativeFrom="column">
                  <wp:posOffset>-87549</wp:posOffset>
                </wp:positionH>
                <wp:positionV relativeFrom="paragraph">
                  <wp:posOffset>2549633</wp:posOffset>
                </wp:positionV>
                <wp:extent cx="2996119" cy="5212566"/>
                <wp:effectExtent l="0" t="0" r="13970" b="26670"/>
                <wp:wrapNone/>
                <wp:docPr id="2005832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119" cy="5212566"/>
                        </a:xfrm>
                        <a:prstGeom prst="rect">
                          <a:avLst/>
                        </a:prstGeom>
                        <a:solidFill>
                          <a:srgbClr val="FFFFFF"/>
                        </a:solidFill>
                        <a:ln w="9525">
                          <a:solidFill>
                            <a:schemeClr val="tx1"/>
                          </a:solidFill>
                          <a:miter lim="800000"/>
                          <a:headEnd/>
                          <a:tailEnd/>
                        </a:ln>
                      </wps:spPr>
                      <wps:txbx>
                        <w:txbxContent>
                          <w:p w14:paraId="6E8118C7" w14:textId="77777777" w:rsidR="00F856C6" w:rsidRPr="00E442E9" w:rsidRDefault="00F856C6" w:rsidP="00F856C6">
                            <w:pPr>
                              <w:jc w:val="center"/>
                              <w:rPr>
                                <w:rFonts w:ascii="Times New Roman" w:hAnsi="Times New Roman" w:cs="Times New Roman"/>
                                <w:b/>
                                <w:bCs/>
                                <w:sz w:val="24"/>
                                <w:szCs w:val="24"/>
                              </w:rPr>
                            </w:pPr>
                            <w:r w:rsidRPr="00E442E9">
                              <w:rPr>
                                <w:rFonts w:ascii="Times New Roman" w:hAnsi="Times New Roman" w:cs="Times New Roman"/>
                                <w:b/>
                                <w:bCs/>
                                <w:sz w:val="24"/>
                                <w:szCs w:val="24"/>
                              </w:rPr>
                              <w:t>FNPH RECEIVES FOURTH YEAR OF NATIONAL FARMWORKER JOBS PROGRAM GRANT</w:t>
                            </w:r>
                          </w:p>
                          <w:p w14:paraId="4A47F16D" w14:textId="77AE001D" w:rsidR="00F856C6" w:rsidRPr="00993E81" w:rsidRDefault="00F856C6" w:rsidP="00F856C6">
                            <w:pPr>
                              <w:rPr>
                                <w:rFonts w:ascii="Times New Roman" w:hAnsi="Times New Roman" w:cs="Times New Roman"/>
                                <w:sz w:val="24"/>
                                <w:szCs w:val="24"/>
                              </w:rPr>
                            </w:pPr>
                            <w:r w:rsidRPr="00993E81">
                              <w:rPr>
                                <w:rFonts w:ascii="Times New Roman" w:hAnsi="Times New Roman" w:cs="Times New Roman"/>
                                <w:sz w:val="24"/>
                                <w:szCs w:val="24"/>
                              </w:rPr>
                              <w:t xml:space="preserve">Florida Non-Profit Housing, the lead grantee for the Southeast Housing Consortium (SEHC), received the final installment of a </w:t>
                            </w:r>
                            <w:r w:rsidR="0003540D" w:rsidRPr="00993E81">
                              <w:rPr>
                                <w:rFonts w:ascii="Times New Roman" w:hAnsi="Times New Roman" w:cs="Times New Roman"/>
                                <w:sz w:val="24"/>
                                <w:szCs w:val="24"/>
                              </w:rPr>
                              <w:t>four-year</w:t>
                            </w:r>
                            <w:r w:rsidRPr="00993E81">
                              <w:rPr>
                                <w:rFonts w:ascii="Times New Roman" w:hAnsi="Times New Roman" w:cs="Times New Roman"/>
                                <w:sz w:val="24"/>
                                <w:szCs w:val="24"/>
                              </w:rPr>
                              <w:t xml:space="preserve"> housing grant under the United State Department of Labor’s National Farmworker Jobs Program this month. This grant will be used to provide emergency rental and utility payment assistance to Migrant and Seasonal Farmworkers (MSFW), and to help them to obtain or renovate decent and affordable housing. Working with our SEHC partners in Florida, Mississippi, and the DelMarva Peninsula, (Homes in Partnership; Centro Campesino; Delta Housing Development Center; and </w:t>
                            </w:r>
                            <w:proofErr w:type="spellStart"/>
                            <w:r w:rsidRPr="00993E81">
                              <w:rPr>
                                <w:rFonts w:ascii="Times New Roman" w:hAnsi="Times New Roman" w:cs="Times New Roman"/>
                                <w:sz w:val="24"/>
                                <w:szCs w:val="24"/>
                              </w:rPr>
                              <w:t>NeighborGood</w:t>
                            </w:r>
                            <w:proofErr w:type="spellEnd"/>
                            <w:r w:rsidRPr="00993E81">
                              <w:rPr>
                                <w:rFonts w:ascii="Times New Roman" w:hAnsi="Times New Roman" w:cs="Times New Roman"/>
                                <w:sz w:val="24"/>
                                <w:szCs w:val="24"/>
                              </w:rPr>
                              <w:t xml:space="preserve"> Partners) this grant will allow our agencies to help create new housing opportunities for MSFW’s, who often live in substandard or overcrowded housing. The grant will also support efforts to renovate existing housing inhabited by MSFW’s and their families and help connect MSFW’s to career education and training opportunities.</w:t>
                            </w:r>
                          </w:p>
                          <w:p w14:paraId="46E1EA5A" w14:textId="486F3CED" w:rsidR="00C018A0" w:rsidRDefault="00C018A0">
                            <w:pPr>
                              <w:rPr>
                                <w:rFonts w:ascii="Copperplate Gothic Bold" w:hAnsi="Copperplate Gothic Bold"/>
                              </w:rPr>
                            </w:pPr>
                          </w:p>
                          <w:p w14:paraId="28C85665" w14:textId="77777777" w:rsidR="00381AE6" w:rsidRPr="00C45174" w:rsidRDefault="00381AE6">
                            <w:pPr>
                              <w:rPr>
                                <w:rFonts w:ascii="Copperplate Gothic Bold" w:hAnsi="Copperplate Gothic Bold"/>
                              </w:rPr>
                            </w:pPr>
                          </w:p>
                          <w:p w14:paraId="4A306DA8" w14:textId="77777777" w:rsidR="00024794" w:rsidRDefault="00024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A1449" id="_x0000_s1029" type="#_x0000_t202" style="position:absolute;margin-left:-6.9pt;margin-top:200.75pt;width:235.9pt;height:410.4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" strokecolor="black [3213]">
                <v:textbox>
                  <w:txbxContent>
                    <w:p w14:paraId="6E8118C7" w14:textId="77777777" w:rsidR="00F856C6" w:rsidRPr="00E442E9" w:rsidRDefault="00F856C6" w:rsidP="00F856C6">
                      <w:pPr>
                        <w:jc w:val="center"/>
                        <w:rPr>
                          <w:rFonts w:ascii="Times New Roman" w:hAnsi="Times New Roman" w:cs="Times New Roman"/>
                          <w:b/>
                          <w:bCs/>
                          <w:sz w:val="24"/>
                          <w:szCs w:val="24"/>
                        </w:rPr>
                      </w:pPr>
                      <w:r w:rsidRPr="00E442E9">
                        <w:rPr>
                          <w:rFonts w:ascii="Times New Roman" w:hAnsi="Times New Roman" w:cs="Times New Roman"/>
                          <w:b/>
                          <w:bCs/>
                          <w:sz w:val="24"/>
                          <w:szCs w:val="24"/>
                        </w:rPr>
                        <w:t>FNPH RECEIVES FOURTH YEAR OF NATIONAL FARMWORKER JOBS PROGRAM GRANT</w:t>
                      </w:r>
                    </w:p>
                    <w:p w14:paraId="4A47F16D" w14:textId="77AE001D" w:rsidR="00F856C6" w:rsidRPr="00993E81" w:rsidRDefault="00F856C6" w:rsidP="00F856C6">
                      <w:pPr>
                        <w:rPr>
                          <w:rFonts w:ascii="Times New Roman" w:hAnsi="Times New Roman" w:cs="Times New Roman"/>
                          <w:sz w:val="24"/>
                          <w:szCs w:val="24"/>
                        </w:rPr>
                      </w:pPr>
                      <w:r w:rsidRPr="00993E81">
                        <w:rPr>
                          <w:rFonts w:ascii="Times New Roman" w:hAnsi="Times New Roman" w:cs="Times New Roman"/>
                          <w:sz w:val="24"/>
                          <w:szCs w:val="24"/>
                        </w:rPr>
                        <w:t xml:space="preserve">Florida Non-Profit Housing, the lead grantee for the Southeast Housing Consortium (SEHC), received the final installment of a </w:t>
                      </w:r>
                      <w:r w:rsidR="0003540D" w:rsidRPr="00993E81">
                        <w:rPr>
                          <w:rFonts w:ascii="Times New Roman" w:hAnsi="Times New Roman" w:cs="Times New Roman"/>
                          <w:sz w:val="24"/>
                          <w:szCs w:val="24"/>
                        </w:rPr>
                        <w:t>four-year</w:t>
                      </w:r>
                      <w:r w:rsidRPr="00993E81">
                        <w:rPr>
                          <w:rFonts w:ascii="Times New Roman" w:hAnsi="Times New Roman" w:cs="Times New Roman"/>
                          <w:sz w:val="24"/>
                          <w:szCs w:val="24"/>
                        </w:rPr>
                        <w:t xml:space="preserve"> housing grant under the United State Department of Labor’s National Farmworker Jobs Program this month. This grant will be used to provide emergency rental and utility payment assistance to Migrant and Seasonal Farmworkers (MSFW), and to help them to obtain or renovate decent and affordable housing. Working with our SEHC partners in Florida, Mississippi, and the DelMarva Peninsula, (Homes in Partnership; Centro Campesino; Delta Housing Development Center; and </w:t>
                      </w:r>
                      <w:proofErr w:type="spellStart"/>
                      <w:r w:rsidRPr="00993E81">
                        <w:rPr>
                          <w:rFonts w:ascii="Times New Roman" w:hAnsi="Times New Roman" w:cs="Times New Roman"/>
                          <w:sz w:val="24"/>
                          <w:szCs w:val="24"/>
                        </w:rPr>
                        <w:t>NeighborGood</w:t>
                      </w:r>
                      <w:proofErr w:type="spellEnd"/>
                      <w:r w:rsidRPr="00993E81">
                        <w:rPr>
                          <w:rFonts w:ascii="Times New Roman" w:hAnsi="Times New Roman" w:cs="Times New Roman"/>
                          <w:sz w:val="24"/>
                          <w:szCs w:val="24"/>
                        </w:rPr>
                        <w:t xml:space="preserve"> Partners) this grant will allow our agencies to help create new housing opportunities for MSFW’s, who often live in substandard or overcrowded housing. The grant will also support efforts to renovate existing housing inhabited by MSFW’s and their families and help connect MSFW’s to career education and training opportunities.</w:t>
                      </w:r>
                    </w:p>
                    <w:p w14:paraId="46E1EA5A" w14:textId="486F3CED" w:rsidR="00C018A0" w:rsidRDefault="00C018A0">
                      <w:pPr>
                        <w:rPr>
                          <w:rFonts w:ascii="Copperplate Gothic Bold" w:hAnsi="Copperplate Gothic Bold"/>
                        </w:rPr>
                      </w:pPr>
                    </w:p>
                    <w:p w14:paraId="28C85665" w14:textId="77777777" w:rsidR="00381AE6" w:rsidRPr="00C45174" w:rsidRDefault="00381AE6">
                      <w:pPr>
                        <w:rPr>
                          <w:rFonts w:ascii="Copperplate Gothic Bold" w:hAnsi="Copperplate Gothic Bold"/>
                        </w:rPr>
                      </w:pPr>
                    </w:p>
                    <w:p w14:paraId="4A306DA8" w14:textId="77777777" w:rsidR="00024794" w:rsidRDefault="00024794"/>
                  </w:txbxContent>
                </v:textbox>
              </v:shape>
            </w:pict>
          </mc:Fallback>
        </mc:AlternateContent>
      </w:r>
      <w:r w:rsidR="005E4BE4">
        <w:rPr>
          <w:noProof/>
        </w:rPr>
        <mc:AlternateContent>
          <mc:Choice Requires="wps">
            <w:drawing>
              <wp:anchor distT="45720" distB="45720" distL="114300" distR="114300" simplePos="0" relativeHeight="251619840" behindDoc="0" locked="0" layoutInCell="1" allowOverlap="1" wp14:anchorId="4810F4AE" wp14:editId="203D8B3F">
                <wp:simplePos x="0" y="0"/>
                <wp:positionH relativeFrom="column">
                  <wp:posOffset>2957209</wp:posOffset>
                </wp:positionH>
                <wp:positionV relativeFrom="paragraph">
                  <wp:posOffset>5088552</wp:posOffset>
                </wp:positionV>
                <wp:extent cx="3949132" cy="2674674"/>
                <wp:effectExtent l="0" t="0" r="1333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132" cy="2674674"/>
                        </a:xfrm>
                        <a:prstGeom prst="rect">
                          <a:avLst/>
                        </a:prstGeom>
                        <a:solidFill>
                          <a:srgbClr val="FFFFFF"/>
                        </a:solidFill>
                        <a:ln w="9525">
                          <a:solidFill>
                            <a:schemeClr val="tx1"/>
                          </a:solidFill>
                          <a:miter lim="800000"/>
                          <a:headEnd/>
                          <a:tailEnd/>
                        </a:ln>
                      </wps:spPr>
                      <wps:txbx>
                        <w:txbxContent>
                          <w:p w14:paraId="6A9B4AF1" w14:textId="765B2B41" w:rsidR="00923438" w:rsidRPr="0003540D" w:rsidRDefault="00923438" w:rsidP="00923438">
                            <w:pPr>
                              <w:pStyle w:val="Heading2"/>
                              <w:spacing w:before="0" w:beforeAutospacing="0" w:after="270" w:afterAutospacing="0"/>
                              <w:jc w:val="center"/>
                              <w:rPr>
                                <w:rFonts w:ascii="Arial" w:hAnsi="Arial" w:cs="Arial"/>
                                <w:color w:val="295A8F"/>
                                <w:sz w:val="28"/>
                                <w:szCs w:val="28"/>
                              </w:rPr>
                            </w:pPr>
                            <w:r w:rsidRPr="0003540D">
                              <w:rPr>
                                <w:rStyle w:val="Strong"/>
                                <w:rFonts w:ascii="Arial" w:hAnsi="Arial" w:cs="Arial"/>
                                <w:b/>
                                <w:bCs/>
                                <w:color w:val="295A8F"/>
                                <w:sz w:val="28"/>
                                <w:szCs w:val="28"/>
                              </w:rPr>
                              <w:t>Changes to Eligible Area Maps for USDA Rural Development Housing Programs</w:t>
                            </w:r>
                          </w:p>
                          <w:p w14:paraId="6296E72D" w14:textId="48B55CA6" w:rsidR="00923438" w:rsidRPr="005E4BE4" w:rsidRDefault="00FC02F9" w:rsidP="00923438">
                            <w:pPr>
                              <w:pStyle w:val="NormalWeb"/>
                              <w:spacing w:before="0" w:beforeAutospacing="0" w:after="75" w:afterAutospacing="0"/>
                              <w:rPr>
                                <w:rFonts w:ascii="Arial" w:eastAsiaTheme="minorHAnsi" w:hAnsi="Arial" w:cs="Arial"/>
                                <w:color w:val="000000"/>
                                <w:sz w:val="20"/>
                                <w:szCs w:val="20"/>
                              </w:rPr>
                            </w:pPr>
                            <w:r w:rsidRPr="005E4BE4">
                              <w:rPr>
                                <w:rFonts w:ascii="Arial" w:hAnsi="Arial" w:cs="Arial"/>
                                <w:color w:val="000000"/>
                                <w:sz w:val="20"/>
                                <w:szCs w:val="20"/>
                              </w:rPr>
                              <w:t xml:space="preserve">Over the past few months, </w:t>
                            </w:r>
                            <w:r w:rsidR="00923438" w:rsidRPr="005E4BE4">
                              <w:rPr>
                                <w:rFonts w:ascii="Arial" w:hAnsi="Arial" w:cs="Arial"/>
                                <w:color w:val="000000"/>
                                <w:sz w:val="20"/>
                                <w:szCs w:val="20"/>
                              </w:rPr>
                              <w:t xml:space="preserve">USDA Rural Development has </w:t>
                            </w:r>
                            <w:r w:rsidR="00DA2A03" w:rsidRPr="005E4BE4">
                              <w:rPr>
                                <w:rFonts w:ascii="Arial" w:hAnsi="Arial" w:cs="Arial"/>
                                <w:color w:val="000000"/>
                                <w:sz w:val="20"/>
                                <w:szCs w:val="20"/>
                              </w:rPr>
                              <w:t xml:space="preserve">been </w:t>
                            </w:r>
                            <w:r w:rsidR="004A62EE" w:rsidRPr="005E4BE4">
                              <w:rPr>
                                <w:rFonts w:ascii="Arial" w:hAnsi="Arial" w:cs="Arial"/>
                                <w:color w:val="000000"/>
                                <w:sz w:val="20"/>
                                <w:szCs w:val="20"/>
                              </w:rPr>
                              <w:t>review</w:t>
                            </w:r>
                            <w:r w:rsidR="00DA2A03" w:rsidRPr="005E4BE4">
                              <w:rPr>
                                <w:rFonts w:ascii="Arial" w:hAnsi="Arial" w:cs="Arial"/>
                                <w:color w:val="000000"/>
                                <w:sz w:val="20"/>
                                <w:szCs w:val="20"/>
                              </w:rPr>
                              <w:t xml:space="preserve">ing </w:t>
                            </w:r>
                            <w:r w:rsidR="004A62EE" w:rsidRPr="005E4BE4">
                              <w:rPr>
                                <w:rFonts w:ascii="Arial" w:hAnsi="Arial" w:cs="Arial"/>
                                <w:color w:val="000000"/>
                                <w:sz w:val="20"/>
                                <w:szCs w:val="20"/>
                              </w:rPr>
                              <w:t xml:space="preserve">the eligibility of the </w:t>
                            </w:r>
                            <w:r w:rsidR="00D179A5" w:rsidRPr="005E4BE4">
                              <w:rPr>
                                <w:rFonts w:ascii="Arial" w:hAnsi="Arial" w:cs="Arial"/>
                                <w:color w:val="000000"/>
                                <w:sz w:val="20"/>
                                <w:szCs w:val="20"/>
                              </w:rPr>
                              <w:t xml:space="preserve">USDA’s </w:t>
                            </w:r>
                            <w:r w:rsidR="004A62EE" w:rsidRPr="005E4BE4">
                              <w:rPr>
                                <w:rFonts w:ascii="Arial" w:hAnsi="Arial" w:cs="Arial"/>
                                <w:color w:val="000000"/>
                                <w:sz w:val="20"/>
                                <w:szCs w:val="20"/>
                              </w:rPr>
                              <w:t>current</w:t>
                            </w:r>
                            <w:r w:rsidR="00E3799A" w:rsidRPr="005E4BE4">
                              <w:rPr>
                                <w:rFonts w:ascii="Arial" w:hAnsi="Arial" w:cs="Arial"/>
                                <w:color w:val="000000"/>
                                <w:sz w:val="20"/>
                                <w:szCs w:val="20"/>
                              </w:rPr>
                              <w:t xml:space="preserve"> service</w:t>
                            </w:r>
                            <w:r w:rsidR="00416D45" w:rsidRPr="005E4BE4">
                              <w:rPr>
                                <w:rFonts w:ascii="Arial" w:hAnsi="Arial" w:cs="Arial"/>
                                <w:color w:val="000000"/>
                                <w:sz w:val="20"/>
                                <w:szCs w:val="20"/>
                              </w:rPr>
                              <w:t xml:space="preserve"> </w:t>
                            </w:r>
                            <w:r w:rsidR="00D179A5" w:rsidRPr="005E4BE4">
                              <w:rPr>
                                <w:rFonts w:ascii="Arial" w:hAnsi="Arial" w:cs="Arial"/>
                                <w:color w:val="000000"/>
                                <w:sz w:val="20"/>
                                <w:szCs w:val="20"/>
                              </w:rPr>
                              <w:t xml:space="preserve">areas.  </w:t>
                            </w:r>
                            <w:r w:rsidR="00EF5913" w:rsidRPr="005E4BE4">
                              <w:rPr>
                                <w:rFonts w:ascii="Arial" w:hAnsi="Arial" w:cs="Arial"/>
                                <w:color w:val="000000"/>
                                <w:sz w:val="20"/>
                                <w:szCs w:val="20"/>
                              </w:rPr>
                              <w:t xml:space="preserve">This </w:t>
                            </w:r>
                            <w:r w:rsidR="005A38FC" w:rsidRPr="005E4BE4">
                              <w:rPr>
                                <w:rFonts w:ascii="Arial" w:hAnsi="Arial" w:cs="Arial"/>
                                <w:color w:val="000000"/>
                                <w:sz w:val="20"/>
                                <w:szCs w:val="20"/>
                              </w:rPr>
                              <w:t xml:space="preserve">is the </w:t>
                            </w:r>
                            <w:r w:rsidR="00923438" w:rsidRPr="005E4BE4">
                              <w:rPr>
                                <w:rFonts w:ascii="Arial" w:hAnsi="Arial" w:cs="Arial"/>
                                <w:color w:val="000000"/>
                                <w:sz w:val="20"/>
                                <w:szCs w:val="20"/>
                              </w:rPr>
                              <w:t xml:space="preserve">2020 decennial review of all areas under its jurisdiction to identify those that no longer qualify as rural for USDA housing programs based upon 2020 U.S. census data and rural area guidance located in Handbook </w:t>
                            </w:r>
                            <w:hyperlink r:id="rId9" w:history="1">
                              <w:r w:rsidR="00923438" w:rsidRPr="005E4BE4">
                                <w:rPr>
                                  <w:rStyle w:val="Hyperlink"/>
                                  <w:rFonts w:ascii="Arial" w:hAnsi="Arial" w:cs="Arial"/>
                                  <w:color w:val="005CC1"/>
                                  <w:sz w:val="20"/>
                                  <w:szCs w:val="20"/>
                                </w:rPr>
                                <w:t>HB-1-3550, Chapter 5</w:t>
                              </w:r>
                            </w:hyperlink>
                            <w:r w:rsidR="00923438" w:rsidRPr="005E4BE4">
                              <w:rPr>
                                <w:rFonts w:ascii="Arial" w:hAnsi="Arial" w:cs="Arial"/>
                                <w:color w:val="000000"/>
                                <w:sz w:val="20"/>
                                <w:szCs w:val="20"/>
                              </w:rPr>
                              <w:t>.</w:t>
                            </w:r>
                          </w:p>
                          <w:p w14:paraId="522F8B34" w14:textId="0C3C5BCF" w:rsidR="00923438" w:rsidRPr="005E4BE4" w:rsidRDefault="00923438" w:rsidP="00923438">
                            <w:pPr>
                              <w:pStyle w:val="NormalWeb"/>
                              <w:spacing w:before="0" w:beforeAutospacing="0" w:after="240" w:afterAutospacing="0"/>
                              <w:rPr>
                                <w:rFonts w:ascii="Arial" w:eastAsiaTheme="minorHAnsi" w:hAnsi="Arial" w:cs="Arial"/>
                                <w:b/>
                                <w:bCs/>
                                <w:color w:val="000000"/>
                                <w:sz w:val="20"/>
                                <w:szCs w:val="20"/>
                              </w:rPr>
                            </w:pPr>
                            <w:r w:rsidRPr="005E4BE4">
                              <w:rPr>
                                <w:rFonts w:ascii="Arial" w:hAnsi="Arial" w:cs="Arial"/>
                                <w:color w:val="000000"/>
                                <w:sz w:val="20"/>
                                <w:szCs w:val="20"/>
                              </w:rPr>
                              <w:br/>
                            </w:r>
                            <w:r w:rsidR="00EF5913" w:rsidRPr="005E4BE4">
                              <w:rPr>
                                <w:rStyle w:val="Strong"/>
                                <w:rFonts w:ascii="Arial" w:hAnsi="Arial" w:cs="Arial"/>
                                <w:b w:val="0"/>
                                <w:bCs w:val="0"/>
                                <w:color w:val="000000"/>
                                <w:sz w:val="20"/>
                                <w:szCs w:val="20"/>
                              </w:rPr>
                              <w:t>These c</w:t>
                            </w:r>
                            <w:r w:rsidRPr="005E4BE4">
                              <w:rPr>
                                <w:rStyle w:val="Strong"/>
                                <w:rFonts w:ascii="Arial" w:hAnsi="Arial" w:cs="Arial"/>
                                <w:b w:val="0"/>
                                <w:bCs w:val="0"/>
                                <w:color w:val="000000"/>
                                <w:sz w:val="20"/>
                                <w:szCs w:val="20"/>
                              </w:rPr>
                              <w:t xml:space="preserve">hanges </w:t>
                            </w:r>
                            <w:r w:rsidR="00EF5913" w:rsidRPr="005E4BE4">
                              <w:rPr>
                                <w:rStyle w:val="Strong"/>
                                <w:rFonts w:ascii="Arial" w:hAnsi="Arial" w:cs="Arial"/>
                                <w:b w:val="0"/>
                                <w:bCs w:val="0"/>
                                <w:color w:val="000000"/>
                                <w:sz w:val="20"/>
                                <w:szCs w:val="20"/>
                              </w:rPr>
                              <w:t xml:space="preserve">will </w:t>
                            </w:r>
                            <w:r w:rsidRPr="005E4BE4">
                              <w:rPr>
                                <w:rStyle w:val="Strong"/>
                                <w:rFonts w:ascii="Arial" w:hAnsi="Arial" w:cs="Arial"/>
                                <w:b w:val="0"/>
                                <w:bCs w:val="0"/>
                                <w:color w:val="000000"/>
                                <w:sz w:val="20"/>
                                <w:szCs w:val="20"/>
                              </w:rPr>
                              <w:t>become effective October 1, 2023. </w:t>
                            </w:r>
                          </w:p>
                          <w:p w14:paraId="04FC2C47" w14:textId="41BB1C5B" w:rsidR="00923438" w:rsidRPr="005E4BE4" w:rsidRDefault="00F4236C" w:rsidP="00923438">
                            <w:pPr>
                              <w:pStyle w:val="NormalWeb"/>
                              <w:spacing w:before="0" w:beforeAutospacing="0" w:after="240" w:afterAutospacing="0"/>
                              <w:rPr>
                                <w:rFonts w:ascii="Arial" w:hAnsi="Arial" w:cs="Arial"/>
                                <w:color w:val="000000"/>
                                <w:sz w:val="20"/>
                                <w:szCs w:val="20"/>
                              </w:rPr>
                            </w:pPr>
                            <w:r w:rsidRPr="005E4BE4">
                              <w:rPr>
                                <w:rStyle w:val="Strong"/>
                                <w:rFonts w:ascii="Arial" w:hAnsi="Arial" w:cs="Arial"/>
                                <w:b w:val="0"/>
                                <w:bCs w:val="0"/>
                                <w:color w:val="000000"/>
                                <w:sz w:val="20"/>
                                <w:szCs w:val="20"/>
                              </w:rPr>
                              <w:t xml:space="preserve">You can view the </w:t>
                            </w:r>
                            <w:r w:rsidR="00923438" w:rsidRPr="005E4BE4">
                              <w:rPr>
                                <w:rStyle w:val="Strong"/>
                                <w:rFonts w:ascii="Arial" w:hAnsi="Arial" w:cs="Arial"/>
                                <w:b w:val="0"/>
                                <w:bCs w:val="0"/>
                                <w:color w:val="000000"/>
                                <w:sz w:val="20"/>
                                <w:szCs w:val="20"/>
                              </w:rPr>
                              <w:t xml:space="preserve">updated map </w:t>
                            </w:r>
                            <w:r w:rsidR="001D67B4" w:rsidRPr="005E4BE4">
                              <w:rPr>
                                <w:rStyle w:val="Strong"/>
                                <w:rFonts w:ascii="Arial" w:hAnsi="Arial" w:cs="Arial"/>
                                <w:b w:val="0"/>
                                <w:bCs w:val="0"/>
                                <w:color w:val="000000"/>
                                <w:sz w:val="20"/>
                                <w:szCs w:val="20"/>
                              </w:rPr>
                              <w:t>by clicking the link</w:t>
                            </w:r>
                            <w:r w:rsidR="00350B00" w:rsidRPr="005E4BE4">
                              <w:rPr>
                                <w:rStyle w:val="Strong"/>
                                <w:rFonts w:ascii="Arial" w:hAnsi="Arial" w:cs="Arial"/>
                                <w:b w:val="0"/>
                                <w:bCs w:val="0"/>
                                <w:color w:val="000000"/>
                                <w:sz w:val="20"/>
                                <w:szCs w:val="20"/>
                              </w:rPr>
                              <w:t xml:space="preserve"> - </w:t>
                            </w:r>
                            <w:hyperlink r:id="rId10" w:history="1">
                              <w:r w:rsidR="00923438" w:rsidRPr="005E4BE4">
                                <w:rPr>
                                  <w:rStyle w:val="Hyperlink"/>
                                  <w:rFonts w:ascii="Arial" w:hAnsi="Arial" w:cs="Arial"/>
                                  <w:color w:val="005CC1"/>
                                  <w:sz w:val="20"/>
                                  <w:szCs w:val="20"/>
                                </w:rPr>
                                <w:t>eligibility website</w:t>
                              </w:r>
                            </w:hyperlink>
                            <w:r w:rsidR="00923438" w:rsidRPr="005E4BE4">
                              <w:rPr>
                                <w:rStyle w:val="Strong"/>
                                <w:rFonts w:ascii="Arial" w:hAnsi="Arial" w:cs="Arial"/>
                                <w:color w:val="000000"/>
                                <w:sz w:val="20"/>
                                <w:szCs w:val="20"/>
                              </w:rPr>
                              <w:t xml:space="preserve">.  </w:t>
                            </w:r>
                            <w:r w:rsidR="00193CAD" w:rsidRPr="005E4BE4">
                              <w:rPr>
                                <w:rStyle w:val="Strong"/>
                                <w:rFonts w:ascii="Arial" w:hAnsi="Arial" w:cs="Arial"/>
                                <w:b w:val="0"/>
                                <w:bCs w:val="0"/>
                                <w:color w:val="000000"/>
                                <w:sz w:val="20"/>
                                <w:szCs w:val="20"/>
                              </w:rPr>
                              <w:t xml:space="preserve">You will also need to </w:t>
                            </w:r>
                            <w:r w:rsidR="003656D8" w:rsidRPr="005E4BE4">
                              <w:rPr>
                                <w:rStyle w:val="Strong"/>
                                <w:rFonts w:ascii="Arial" w:hAnsi="Arial" w:cs="Arial"/>
                                <w:b w:val="0"/>
                                <w:bCs w:val="0"/>
                                <w:color w:val="000000"/>
                                <w:sz w:val="20"/>
                                <w:szCs w:val="20"/>
                              </w:rPr>
                              <w:t xml:space="preserve">click </w:t>
                            </w:r>
                            <w:r w:rsidR="00457533" w:rsidRPr="005E4BE4">
                              <w:rPr>
                                <w:rStyle w:val="Strong"/>
                                <w:rFonts w:ascii="Arial" w:hAnsi="Arial" w:cs="Arial"/>
                                <w:b w:val="0"/>
                                <w:bCs w:val="0"/>
                                <w:color w:val="000000"/>
                                <w:sz w:val="20"/>
                                <w:szCs w:val="20"/>
                              </w:rPr>
                              <w:t xml:space="preserve">on </w:t>
                            </w:r>
                            <w:r w:rsidR="003656D8" w:rsidRPr="005E4BE4">
                              <w:rPr>
                                <w:rStyle w:val="Strong"/>
                                <w:rFonts w:ascii="Arial" w:hAnsi="Arial" w:cs="Arial"/>
                                <w:b w:val="0"/>
                                <w:bCs w:val="0"/>
                                <w:color w:val="000000"/>
                                <w:sz w:val="20"/>
                                <w:szCs w:val="20"/>
                              </w:rPr>
                              <w:t>the specific program</w:t>
                            </w:r>
                            <w:r w:rsidR="000F053C" w:rsidRPr="005E4BE4">
                              <w:rPr>
                                <w:rStyle w:val="Strong"/>
                                <w:rFonts w:ascii="Arial" w:hAnsi="Arial" w:cs="Arial"/>
                                <w:b w:val="0"/>
                                <w:bCs w:val="0"/>
                                <w:color w:val="000000"/>
                                <w:sz w:val="20"/>
                                <w:szCs w:val="20"/>
                              </w:rPr>
                              <w:t xml:space="preserve">, i.e., </w:t>
                            </w:r>
                            <w:r w:rsidR="00923438" w:rsidRPr="005E4BE4">
                              <w:rPr>
                                <w:rFonts w:ascii="Arial" w:hAnsi="Arial" w:cs="Arial"/>
                                <w:color w:val="000000"/>
                                <w:sz w:val="20"/>
                                <w:szCs w:val="20"/>
                              </w:rPr>
                              <w:t>“Single Family Housing Direct,” and then select the “Proposed Eligibility Areas” tab from the menu options.</w:t>
                            </w:r>
                          </w:p>
                          <w:p w14:paraId="3A416295" w14:textId="77777777" w:rsidR="00214CBD" w:rsidRDefault="00214CBD" w:rsidP="00F8043A">
                            <w:pPr>
                              <w:pStyle w:val="NormalWeb"/>
                              <w:spacing w:before="0" w:beforeAutospacing="0" w:after="360" w:afterAutospacing="0"/>
                            </w:pPr>
                          </w:p>
                          <w:p w14:paraId="1422FEFD" w14:textId="6CBED423" w:rsidR="00BF1CC8" w:rsidRDefault="00BF1CC8" w:rsidP="005C3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0F4AE" id="_x0000_s1030" type="#_x0000_t202" style="position:absolute;margin-left:232.85pt;margin-top:400.65pt;width:310.95pt;height:210.6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" strokecolor="black [3213]">
                <v:textbox>
                  <w:txbxContent>
                    <w:p w14:paraId="6A9B4AF1" w14:textId="765B2B41" w:rsidR="00923438" w:rsidRPr="0003540D" w:rsidRDefault="00923438" w:rsidP="00923438">
                      <w:pPr>
                        <w:pStyle w:val="Heading2"/>
                        <w:spacing w:before="0" w:beforeAutospacing="0" w:after="270" w:afterAutospacing="0"/>
                        <w:jc w:val="center"/>
                        <w:rPr>
                          <w:rFonts w:ascii="Arial" w:hAnsi="Arial" w:cs="Arial"/>
                          <w:color w:val="295A8F"/>
                          <w:sz w:val="28"/>
                          <w:szCs w:val="28"/>
                        </w:rPr>
                      </w:pPr>
                      <w:r w:rsidRPr="0003540D">
                        <w:rPr>
                          <w:rStyle w:val="Strong"/>
                          <w:rFonts w:ascii="Arial" w:hAnsi="Arial" w:cs="Arial"/>
                          <w:b/>
                          <w:bCs/>
                          <w:color w:val="295A8F"/>
                          <w:sz w:val="28"/>
                          <w:szCs w:val="28"/>
                        </w:rPr>
                        <w:t>Changes to Eligible Area Maps for USDA Rural Development Housing Programs</w:t>
                      </w:r>
                    </w:p>
                    <w:p w14:paraId="6296E72D" w14:textId="48B55CA6" w:rsidR="00923438" w:rsidRPr="005E4BE4" w:rsidRDefault="00FC02F9" w:rsidP="00923438">
                      <w:pPr>
                        <w:pStyle w:val="NormalWeb"/>
                        <w:spacing w:before="0" w:beforeAutospacing="0" w:after="75" w:afterAutospacing="0"/>
                        <w:rPr>
                          <w:rFonts w:ascii="Arial" w:eastAsiaTheme="minorHAnsi" w:hAnsi="Arial" w:cs="Arial"/>
                          <w:color w:val="000000"/>
                          <w:sz w:val="20"/>
                          <w:szCs w:val="20"/>
                        </w:rPr>
                      </w:pPr>
                      <w:r w:rsidRPr="005E4BE4">
                        <w:rPr>
                          <w:rFonts w:ascii="Arial" w:hAnsi="Arial" w:cs="Arial"/>
                          <w:color w:val="000000"/>
                          <w:sz w:val="20"/>
                          <w:szCs w:val="20"/>
                        </w:rPr>
                        <w:t xml:space="preserve">Over the past few months, </w:t>
                      </w:r>
                      <w:r w:rsidR="00923438" w:rsidRPr="005E4BE4">
                        <w:rPr>
                          <w:rFonts w:ascii="Arial" w:hAnsi="Arial" w:cs="Arial"/>
                          <w:color w:val="000000"/>
                          <w:sz w:val="20"/>
                          <w:szCs w:val="20"/>
                        </w:rPr>
                        <w:t xml:space="preserve">USDA Rural Development has </w:t>
                      </w:r>
                      <w:r w:rsidR="00DA2A03" w:rsidRPr="005E4BE4">
                        <w:rPr>
                          <w:rFonts w:ascii="Arial" w:hAnsi="Arial" w:cs="Arial"/>
                          <w:color w:val="000000"/>
                          <w:sz w:val="20"/>
                          <w:szCs w:val="20"/>
                        </w:rPr>
                        <w:t xml:space="preserve">been </w:t>
                      </w:r>
                      <w:r w:rsidR="004A62EE" w:rsidRPr="005E4BE4">
                        <w:rPr>
                          <w:rFonts w:ascii="Arial" w:hAnsi="Arial" w:cs="Arial"/>
                          <w:color w:val="000000"/>
                          <w:sz w:val="20"/>
                          <w:szCs w:val="20"/>
                        </w:rPr>
                        <w:t>review</w:t>
                      </w:r>
                      <w:r w:rsidR="00DA2A03" w:rsidRPr="005E4BE4">
                        <w:rPr>
                          <w:rFonts w:ascii="Arial" w:hAnsi="Arial" w:cs="Arial"/>
                          <w:color w:val="000000"/>
                          <w:sz w:val="20"/>
                          <w:szCs w:val="20"/>
                        </w:rPr>
                        <w:t xml:space="preserve">ing </w:t>
                      </w:r>
                      <w:r w:rsidR="004A62EE" w:rsidRPr="005E4BE4">
                        <w:rPr>
                          <w:rFonts w:ascii="Arial" w:hAnsi="Arial" w:cs="Arial"/>
                          <w:color w:val="000000"/>
                          <w:sz w:val="20"/>
                          <w:szCs w:val="20"/>
                        </w:rPr>
                        <w:t xml:space="preserve">the eligibility of the </w:t>
                      </w:r>
                      <w:r w:rsidR="00D179A5" w:rsidRPr="005E4BE4">
                        <w:rPr>
                          <w:rFonts w:ascii="Arial" w:hAnsi="Arial" w:cs="Arial"/>
                          <w:color w:val="000000"/>
                          <w:sz w:val="20"/>
                          <w:szCs w:val="20"/>
                        </w:rPr>
                        <w:t xml:space="preserve">USDA’s </w:t>
                      </w:r>
                      <w:r w:rsidR="004A62EE" w:rsidRPr="005E4BE4">
                        <w:rPr>
                          <w:rFonts w:ascii="Arial" w:hAnsi="Arial" w:cs="Arial"/>
                          <w:color w:val="000000"/>
                          <w:sz w:val="20"/>
                          <w:szCs w:val="20"/>
                        </w:rPr>
                        <w:t>current</w:t>
                      </w:r>
                      <w:r w:rsidR="00E3799A" w:rsidRPr="005E4BE4">
                        <w:rPr>
                          <w:rFonts w:ascii="Arial" w:hAnsi="Arial" w:cs="Arial"/>
                          <w:color w:val="000000"/>
                          <w:sz w:val="20"/>
                          <w:szCs w:val="20"/>
                        </w:rPr>
                        <w:t xml:space="preserve"> service</w:t>
                      </w:r>
                      <w:r w:rsidR="00416D45" w:rsidRPr="005E4BE4">
                        <w:rPr>
                          <w:rFonts w:ascii="Arial" w:hAnsi="Arial" w:cs="Arial"/>
                          <w:color w:val="000000"/>
                          <w:sz w:val="20"/>
                          <w:szCs w:val="20"/>
                        </w:rPr>
                        <w:t xml:space="preserve"> </w:t>
                      </w:r>
                      <w:r w:rsidR="00D179A5" w:rsidRPr="005E4BE4">
                        <w:rPr>
                          <w:rFonts w:ascii="Arial" w:hAnsi="Arial" w:cs="Arial"/>
                          <w:color w:val="000000"/>
                          <w:sz w:val="20"/>
                          <w:szCs w:val="20"/>
                        </w:rPr>
                        <w:t xml:space="preserve">areas.  </w:t>
                      </w:r>
                      <w:r w:rsidR="00EF5913" w:rsidRPr="005E4BE4">
                        <w:rPr>
                          <w:rFonts w:ascii="Arial" w:hAnsi="Arial" w:cs="Arial"/>
                          <w:color w:val="000000"/>
                          <w:sz w:val="20"/>
                          <w:szCs w:val="20"/>
                        </w:rPr>
                        <w:t xml:space="preserve">This </w:t>
                      </w:r>
                      <w:r w:rsidR="005A38FC" w:rsidRPr="005E4BE4">
                        <w:rPr>
                          <w:rFonts w:ascii="Arial" w:hAnsi="Arial" w:cs="Arial"/>
                          <w:color w:val="000000"/>
                          <w:sz w:val="20"/>
                          <w:szCs w:val="20"/>
                        </w:rPr>
                        <w:t xml:space="preserve">is the </w:t>
                      </w:r>
                      <w:r w:rsidR="00923438" w:rsidRPr="005E4BE4">
                        <w:rPr>
                          <w:rFonts w:ascii="Arial" w:hAnsi="Arial" w:cs="Arial"/>
                          <w:color w:val="000000"/>
                          <w:sz w:val="20"/>
                          <w:szCs w:val="20"/>
                        </w:rPr>
                        <w:t xml:space="preserve">2020 decennial review of all areas under its jurisdiction to identify those that no longer qualify as rural for USDA housing programs based upon 2020 U.S. census data and rural area guidance located in Handbook </w:t>
                      </w:r>
                      <w:hyperlink r:id="rId11" w:history="1">
                        <w:r w:rsidR="00923438" w:rsidRPr="005E4BE4">
                          <w:rPr>
                            <w:rStyle w:val="Hyperlink"/>
                            <w:rFonts w:ascii="Arial" w:hAnsi="Arial" w:cs="Arial"/>
                            <w:color w:val="005CC1"/>
                            <w:sz w:val="20"/>
                            <w:szCs w:val="20"/>
                          </w:rPr>
                          <w:t>HB-1-3550, Chapter 5</w:t>
                        </w:r>
                      </w:hyperlink>
                      <w:r w:rsidR="00923438" w:rsidRPr="005E4BE4">
                        <w:rPr>
                          <w:rFonts w:ascii="Arial" w:hAnsi="Arial" w:cs="Arial"/>
                          <w:color w:val="000000"/>
                          <w:sz w:val="20"/>
                          <w:szCs w:val="20"/>
                        </w:rPr>
                        <w:t>.</w:t>
                      </w:r>
                    </w:p>
                    <w:p w14:paraId="522F8B34" w14:textId="0C3C5BCF" w:rsidR="00923438" w:rsidRPr="005E4BE4" w:rsidRDefault="00923438" w:rsidP="00923438">
                      <w:pPr>
                        <w:pStyle w:val="NormalWeb"/>
                        <w:spacing w:before="0" w:beforeAutospacing="0" w:after="240" w:afterAutospacing="0"/>
                        <w:rPr>
                          <w:rFonts w:ascii="Arial" w:eastAsiaTheme="minorHAnsi" w:hAnsi="Arial" w:cs="Arial"/>
                          <w:b/>
                          <w:bCs/>
                          <w:color w:val="000000"/>
                          <w:sz w:val="20"/>
                          <w:szCs w:val="20"/>
                        </w:rPr>
                      </w:pPr>
                      <w:r w:rsidRPr="005E4BE4">
                        <w:rPr>
                          <w:rFonts w:ascii="Arial" w:hAnsi="Arial" w:cs="Arial"/>
                          <w:color w:val="000000"/>
                          <w:sz w:val="20"/>
                          <w:szCs w:val="20"/>
                        </w:rPr>
                        <w:br/>
                      </w:r>
                      <w:r w:rsidR="00EF5913" w:rsidRPr="005E4BE4">
                        <w:rPr>
                          <w:rStyle w:val="Strong"/>
                          <w:rFonts w:ascii="Arial" w:hAnsi="Arial" w:cs="Arial"/>
                          <w:b w:val="0"/>
                          <w:bCs w:val="0"/>
                          <w:color w:val="000000"/>
                          <w:sz w:val="20"/>
                          <w:szCs w:val="20"/>
                        </w:rPr>
                        <w:t>These c</w:t>
                      </w:r>
                      <w:r w:rsidRPr="005E4BE4">
                        <w:rPr>
                          <w:rStyle w:val="Strong"/>
                          <w:rFonts w:ascii="Arial" w:hAnsi="Arial" w:cs="Arial"/>
                          <w:b w:val="0"/>
                          <w:bCs w:val="0"/>
                          <w:color w:val="000000"/>
                          <w:sz w:val="20"/>
                          <w:szCs w:val="20"/>
                        </w:rPr>
                        <w:t xml:space="preserve">hanges </w:t>
                      </w:r>
                      <w:r w:rsidR="00EF5913" w:rsidRPr="005E4BE4">
                        <w:rPr>
                          <w:rStyle w:val="Strong"/>
                          <w:rFonts w:ascii="Arial" w:hAnsi="Arial" w:cs="Arial"/>
                          <w:b w:val="0"/>
                          <w:bCs w:val="0"/>
                          <w:color w:val="000000"/>
                          <w:sz w:val="20"/>
                          <w:szCs w:val="20"/>
                        </w:rPr>
                        <w:t xml:space="preserve">will </w:t>
                      </w:r>
                      <w:r w:rsidRPr="005E4BE4">
                        <w:rPr>
                          <w:rStyle w:val="Strong"/>
                          <w:rFonts w:ascii="Arial" w:hAnsi="Arial" w:cs="Arial"/>
                          <w:b w:val="0"/>
                          <w:bCs w:val="0"/>
                          <w:color w:val="000000"/>
                          <w:sz w:val="20"/>
                          <w:szCs w:val="20"/>
                        </w:rPr>
                        <w:t>become effective October 1, 2023. </w:t>
                      </w:r>
                    </w:p>
                    <w:p w14:paraId="04FC2C47" w14:textId="41BB1C5B" w:rsidR="00923438" w:rsidRPr="005E4BE4" w:rsidRDefault="00F4236C" w:rsidP="00923438">
                      <w:pPr>
                        <w:pStyle w:val="NormalWeb"/>
                        <w:spacing w:before="0" w:beforeAutospacing="0" w:after="240" w:afterAutospacing="0"/>
                        <w:rPr>
                          <w:rFonts w:ascii="Arial" w:hAnsi="Arial" w:cs="Arial"/>
                          <w:color w:val="000000"/>
                          <w:sz w:val="20"/>
                          <w:szCs w:val="20"/>
                        </w:rPr>
                      </w:pPr>
                      <w:r w:rsidRPr="005E4BE4">
                        <w:rPr>
                          <w:rStyle w:val="Strong"/>
                          <w:rFonts w:ascii="Arial" w:hAnsi="Arial" w:cs="Arial"/>
                          <w:b w:val="0"/>
                          <w:bCs w:val="0"/>
                          <w:color w:val="000000"/>
                          <w:sz w:val="20"/>
                          <w:szCs w:val="20"/>
                        </w:rPr>
                        <w:t xml:space="preserve">You can view the </w:t>
                      </w:r>
                      <w:r w:rsidR="00923438" w:rsidRPr="005E4BE4">
                        <w:rPr>
                          <w:rStyle w:val="Strong"/>
                          <w:rFonts w:ascii="Arial" w:hAnsi="Arial" w:cs="Arial"/>
                          <w:b w:val="0"/>
                          <w:bCs w:val="0"/>
                          <w:color w:val="000000"/>
                          <w:sz w:val="20"/>
                          <w:szCs w:val="20"/>
                        </w:rPr>
                        <w:t xml:space="preserve">updated map </w:t>
                      </w:r>
                      <w:r w:rsidR="001D67B4" w:rsidRPr="005E4BE4">
                        <w:rPr>
                          <w:rStyle w:val="Strong"/>
                          <w:rFonts w:ascii="Arial" w:hAnsi="Arial" w:cs="Arial"/>
                          <w:b w:val="0"/>
                          <w:bCs w:val="0"/>
                          <w:color w:val="000000"/>
                          <w:sz w:val="20"/>
                          <w:szCs w:val="20"/>
                        </w:rPr>
                        <w:t>by clicking the link</w:t>
                      </w:r>
                      <w:r w:rsidR="00350B00" w:rsidRPr="005E4BE4">
                        <w:rPr>
                          <w:rStyle w:val="Strong"/>
                          <w:rFonts w:ascii="Arial" w:hAnsi="Arial" w:cs="Arial"/>
                          <w:b w:val="0"/>
                          <w:bCs w:val="0"/>
                          <w:color w:val="000000"/>
                          <w:sz w:val="20"/>
                          <w:szCs w:val="20"/>
                        </w:rPr>
                        <w:t xml:space="preserve"> - </w:t>
                      </w:r>
                      <w:hyperlink r:id="rId12" w:history="1">
                        <w:r w:rsidR="00923438" w:rsidRPr="005E4BE4">
                          <w:rPr>
                            <w:rStyle w:val="Hyperlink"/>
                            <w:rFonts w:ascii="Arial" w:hAnsi="Arial" w:cs="Arial"/>
                            <w:color w:val="005CC1"/>
                            <w:sz w:val="20"/>
                            <w:szCs w:val="20"/>
                          </w:rPr>
                          <w:t>eligibility website</w:t>
                        </w:r>
                      </w:hyperlink>
                      <w:r w:rsidR="00923438" w:rsidRPr="005E4BE4">
                        <w:rPr>
                          <w:rStyle w:val="Strong"/>
                          <w:rFonts w:ascii="Arial" w:hAnsi="Arial" w:cs="Arial"/>
                          <w:color w:val="000000"/>
                          <w:sz w:val="20"/>
                          <w:szCs w:val="20"/>
                        </w:rPr>
                        <w:t xml:space="preserve">.  </w:t>
                      </w:r>
                      <w:r w:rsidR="00193CAD" w:rsidRPr="005E4BE4">
                        <w:rPr>
                          <w:rStyle w:val="Strong"/>
                          <w:rFonts w:ascii="Arial" w:hAnsi="Arial" w:cs="Arial"/>
                          <w:b w:val="0"/>
                          <w:bCs w:val="0"/>
                          <w:color w:val="000000"/>
                          <w:sz w:val="20"/>
                          <w:szCs w:val="20"/>
                        </w:rPr>
                        <w:t xml:space="preserve">You will also need to </w:t>
                      </w:r>
                      <w:r w:rsidR="003656D8" w:rsidRPr="005E4BE4">
                        <w:rPr>
                          <w:rStyle w:val="Strong"/>
                          <w:rFonts w:ascii="Arial" w:hAnsi="Arial" w:cs="Arial"/>
                          <w:b w:val="0"/>
                          <w:bCs w:val="0"/>
                          <w:color w:val="000000"/>
                          <w:sz w:val="20"/>
                          <w:szCs w:val="20"/>
                        </w:rPr>
                        <w:t xml:space="preserve">click </w:t>
                      </w:r>
                      <w:r w:rsidR="00457533" w:rsidRPr="005E4BE4">
                        <w:rPr>
                          <w:rStyle w:val="Strong"/>
                          <w:rFonts w:ascii="Arial" w:hAnsi="Arial" w:cs="Arial"/>
                          <w:b w:val="0"/>
                          <w:bCs w:val="0"/>
                          <w:color w:val="000000"/>
                          <w:sz w:val="20"/>
                          <w:szCs w:val="20"/>
                        </w:rPr>
                        <w:t xml:space="preserve">on </w:t>
                      </w:r>
                      <w:r w:rsidR="003656D8" w:rsidRPr="005E4BE4">
                        <w:rPr>
                          <w:rStyle w:val="Strong"/>
                          <w:rFonts w:ascii="Arial" w:hAnsi="Arial" w:cs="Arial"/>
                          <w:b w:val="0"/>
                          <w:bCs w:val="0"/>
                          <w:color w:val="000000"/>
                          <w:sz w:val="20"/>
                          <w:szCs w:val="20"/>
                        </w:rPr>
                        <w:t>the specific program</w:t>
                      </w:r>
                      <w:r w:rsidR="000F053C" w:rsidRPr="005E4BE4">
                        <w:rPr>
                          <w:rStyle w:val="Strong"/>
                          <w:rFonts w:ascii="Arial" w:hAnsi="Arial" w:cs="Arial"/>
                          <w:b w:val="0"/>
                          <w:bCs w:val="0"/>
                          <w:color w:val="000000"/>
                          <w:sz w:val="20"/>
                          <w:szCs w:val="20"/>
                        </w:rPr>
                        <w:t xml:space="preserve">, i.e., </w:t>
                      </w:r>
                      <w:r w:rsidR="00923438" w:rsidRPr="005E4BE4">
                        <w:rPr>
                          <w:rFonts w:ascii="Arial" w:hAnsi="Arial" w:cs="Arial"/>
                          <w:color w:val="000000"/>
                          <w:sz w:val="20"/>
                          <w:szCs w:val="20"/>
                        </w:rPr>
                        <w:t>“Single Family Housing Direct,” and then select the “Proposed Eligibility Areas” tab from the menu options.</w:t>
                      </w:r>
                    </w:p>
                    <w:p w14:paraId="3A416295" w14:textId="77777777" w:rsidR="00214CBD" w:rsidRDefault="00214CBD" w:rsidP="00F8043A">
                      <w:pPr>
                        <w:pStyle w:val="NormalWeb"/>
                        <w:spacing w:before="0" w:beforeAutospacing="0" w:after="360" w:afterAutospacing="0"/>
                      </w:pPr>
                    </w:p>
                    <w:p w14:paraId="1422FEFD" w14:textId="6CBED423" w:rsidR="00BF1CC8" w:rsidRDefault="00BF1CC8" w:rsidP="005C3112"/>
                  </w:txbxContent>
                </v:textbox>
              </v:shape>
            </w:pict>
          </mc:Fallback>
        </mc:AlternateContent>
      </w:r>
      <w:r w:rsidR="003E0404" w:rsidRPr="00C018A0">
        <w:rPr>
          <w:rFonts w:ascii="proxima-nova" w:hAnsi="proxima-nova"/>
          <w:i/>
          <w:iCs/>
          <w:noProof/>
          <w:color w:val="2F2F2F"/>
          <w:sz w:val="16"/>
          <w:szCs w:val="16"/>
        </w:rPr>
        <mc:AlternateContent>
          <mc:Choice Requires="wps">
            <w:drawing>
              <wp:anchor distT="45720" distB="45720" distL="114300" distR="114300" simplePos="0" relativeHeight="251832320" behindDoc="1" locked="0" layoutInCell="1" allowOverlap="1" wp14:anchorId="3B3DFC43" wp14:editId="25A79DA4">
                <wp:simplePos x="0" y="0"/>
                <wp:positionH relativeFrom="column">
                  <wp:posOffset>2957209</wp:posOffset>
                </wp:positionH>
                <wp:positionV relativeFrom="paragraph">
                  <wp:posOffset>107992</wp:posOffset>
                </wp:positionV>
                <wp:extent cx="3950956" cy="4912468"/>
                <wp:effectExtent l="0" t="0" r="12065" b="21590"/>
                <wp:wrapNone/>
                <wp:docPr id="1536183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56" cy="4912468"/>
                        </a:xfrm>
                        <a:prstGeom prst="rect">
                          <a:avLst/>
                        </a:prstGeom>
                        <a:solidFill>
                          <a:srgbClr val="FFFFFF"/>
                        </a:solidFill>
                        <a:ln w="9525">
                          <a:solidFill>
                            <a:schemeClr val="tx1"/>
                          </a:solidFill>
                          <a:miter lim="800000"/>
                          <a:headEnd/>
                          <a:tailEnd/>
                        </a:ln>
                      </wps:spPr>
                      <wps:txbx>
                        <w:txbxContent>
                          <w:p w14:paraId="002D00F9" w14:textId="464CB325" w:rsidR="00E73843" w:rsidRPr="00E73251" w:rsidRDefault="00371D0A" w:rsidP="00371D0A">
                            <w:pPr>
                              <w:pStyle w:val="NormalWeb"/>
                              <w:shd w:val="clear" w:color="auto" w:fill="FFFFFF"/>
                              <w:spacing w:before="0" w:beforeAutospacing="0" w:after="0" w:afterAutospacing="0"/>
                              <w:jc w:val="center"/>
                              <w:textAlignment w:val="baseline"/>
                              <w:rPr>
                                <w:rFonts w:ascii="Montserrat" w:hAnsi="Montserrat"/>
                                <w:b/>
                                <w:bCs/>
                                <w:color w:val="282828"/>
                                <w:sz w:val="36"/>
                                <w:szCs w:val="36"/>
                              </w:rPr>
                            </w:pPr>
                            <w:r w:rsidRPr="00E73251">
                              <w:rPr>
                                <w:rFonts w:ascii="Montserrat" w:hAnsi="Montserrat"/>
                                <w:b/>
                                <w:bCs/>
                                <w:color w:val="282828"/>
                                <w:sz w:val="36"/>
                                <w:szCs w:val="36"/>
                              </w:rPr>
                              <w:t>NATIONAL RURAL HOUSING CONFERENCE REGISTRATION IS OPEN</w:t>
                            </w:r>
                          </w:p>
                          <w:p w14:paraId="4540E824" w14:textId="77777777" w:rsidR="00E73843" w:rsidRDefault="00E73843" w:rsidP="00BE2761">
                            <w:pPr>
                              <w:pStyle w:val="NormalWeb"/>
                              <w:shd w:val="clear" w:color="auto" w:fill="FFFFFF"/>
                              <w:spacing w:before="0" w:beforeAutospacing="0" w:after="0" w:afterAutospacing="0"/>
                              <w:textAlignment w:val="baseline"/>
                              <w:rPr>
                                <w:rFonts w:ascii="Montserrat" w:hAnsi="Montserrat"/>
                                <w:color w:val="282828"/>
                              </w:rPr>
                            </w:pPr>
                          </w:p>
                          <w:p w14:paraId="41284BC5" w14:textId="598B04B8" w:rsidR="00924E98" w:rsidRDefault="000F053C" w:rsidP="00BE2761">
                            <w:pPr>
                              <w:pStyle w:val="NormalWeb"/>
                              <w:shd w:val="clear" w:color="auto" w:fill="FFFFFF"/>
                              <w:spacing w:before="0" w:beforeAutospacing="0" w:after="0" w:afterAutospacing="0"/>
                              <w:textAlignment w:val="baseline"/>
                              <w:rPr>
                                <w:rFonts w:ascii="Montserrat" w:hAnsi="Montserrat"/>
                                <w:color w:val="282828"/>
                              </w:rPr>
                            </w:pPr>
                            <w:r>
                              <w:rPr>
                                <w:rFonts w:ascii="Montserrat" w:hAnsi="Montserrat"/>
                                <w:color w:val="282828"/>
                              </w:rPr>
                              <w:t xml:space="preserve">It is time to </w:t>
                            </w:r>
                            <w:r w:rsidR="00D867B0">
                              <w:rPr>
                                <w:rFonts w:ascii="Montserrat" w:hAnsi="Montserrat"/>
                                <w:color w:val="282828"/>
                              </w:rPr>
                              <w:t xml:space="preserve">register for the </w:t>
                            </w:r>
                            <w:r w:rsidR="00260A0A">
                              <w:rPr>
                                <w:rFonts w:ascii="Montserrat" w:hAnsi="Montserrat"/>
                                <w:color w:val="282828"/>
                              </w:rPr>
                              <w:t xml:space="preserve">2023 </w:t>
                            </w:r>
                            <w:r w:rsidR="00D867B0">
                              <w:rPr>
                                <w:rFonts w:ascii="Montserrat" w:hAnsi="Montserrat"/>
                                <w:color w:val="282828"/>
                              </w:rPr>
                              <w:t xml:space="preserve">National Rural Housing Conference.  You can </w:t>
                            </w:r>
                            <w:r w:rsidR="00C732B8">
                              <w:rPr>
                                <w:rFonts w:ascii="Montserrat" w:hAnsi="Montserrat"/>
                                <w:color w:val="282828"/>
                              </w:rPr>
                              <w:t xml:space="preserve">click </w:t>
                            </w:r>
                            <w:hyperlink r:id="rId13" w:history="1">
                              <w:r w:rsidR="00140E9D">
                                <w:rPr>
                                  <w:rStyle w:val="Hyperlink"/>
                                  <w:rFonts w:ascii="Montserrat" w:hAnsi="Montserrat"/>
                                  <w:color w:val="6AB7D1"/>
                                  <w:bdr w:val="none" w:sz="0" w:space="0" w:color="auto" w:frame="1"/>
                                </w:rPr>
                                <w:t>Register</w:t>
                              </w:r>
                            </w:hyperlink>
                            <w:r w:rsidR="00140E9D">
                              <w:rPr>
                                <w:rFonts w:ascii="Montserrat" w:hAnsi="Montserrat"/>
                                <w:color w:val="282828"/>
                              </w:rPr>
                              <w:t> </w:t>
                            </w:r>
                            <w:r w:rsidR="00C732B8">
                              <w:rPr>
                                <w:rFonts w:ascii="Montserrat" w:hAnsi="Montserrat"/>
                                <w:color w:val="282828"/>
                              </w:rPr>
                              <w:t xml:space="preserve">to begin the process.  Take the opportunity to </w:t>
                            </w:r>
                            <w:r w:rsidR="00140E9D">
                              <w:rPr>
                                <w:rFonts w:ascii="Montserrat" w:hAnsi="Montserrat"/>
                                <w:color w:val="282828"/>
                              </w:rPr>
                              <w:t xml:space="preserve">join </w:t>
                            </w:r>
                            <w:r w:rsidR="00C42377">
                              <w:rPr>
                                <w:rFonts w:ascii="Montserrat" w:hAnsi="Montserrat"/>
                                <w:color w:val="282828"/>
                              </w:rPr>
                              <w:t xml:space="preserve">participants </w:t>
                            </w:r>
                            <w:r w:rsidR="00140E9D">
                              <w:rPr>
                                <w:rFonts w:ascii="Montserrat" w:hAnsi="Montserrat"/>
                                <w:color w:val="282828"/>
                              </w:rPr>
                              <w:t>in the rural affordable housing</w:t>
                            </w:r>
                            <w:r w:rsidR="009D2697">
                              <w:rPr>
                                <w:rFonts w:ascii="Montserrat" w:hAnsi="Montserrat"/>
                                <w:color w:val="282828"/>
                              </w:rPr>
                              <w:t xml:space="preserve"> arena</w:t>
                            </w:r>
                            <w:r w:rsidR="00140E9D">
                              <w:rPr>
                                <w:rFonts w:ascii="Montserrat" w:hAnsi="Montserrat"/>
                                <w:color w:val="282828"/>
                              </w:rPr>
                              <w:t>, community development, and placemaking</w:t>
                            </w:r>
                            <w:r w:rsidR="00781BFA">
                              <w:rPr>
                                <w:rFonts w:ascii="Montserrat" w:hAnsi="Montserrat"/>
                                <w:color w:val="282828"/>
                              </w:rPr>
                              <w:t>.</w:t>
                            </w:r>
                            <w:r w:rsidR="009D2697">
                              <w:rPr>
                                <w:rFonts w:ascii="Montserrat" w:hAnsi="Montserrat"/>
                                <w:color w:val="282828"/>
                              </w:rPr>
                              <w:t xml:space="preserve">  The conference</w:t>
                            </w:r>
                            <w:r w:rsidR="00140E9D">
                              <w:rPr>
                                <w:rFonts w:ascii="Montserrat" w:hAnsi="Montserrat"/>
                                <w:color w:val="282828"/>
                              </w:rPr>
                              <w:t xml:space="preserve"> </w:t>
                            </w:r>
                            <w:r w:rsidR="00260A0A">
                              <w:rPr>
                                <w:rFonts w:ascii="Montserrat" w:hAnsi="Montserrat"/>
                                <w:color w:val="282828"/>
                              </w:rPr>
                              <w:t>is being held</w:t>
                            </w:r>
                            <w:r w:rsidR="00140E9D">
                              <w:rPr>
                                <w:rFonts w:ascii="Montserrat" w:hAnsi="Montserrat"/>
                                <w:color w:val="282828"/>
                              </w:rPr>
                              <w:t xml:space="preserve"> October 24-27 in Washington, DC. </w:t>
                            </w:r>
                          </w:p>
                          <w:p w14:paraId="1EB42371" w14:textId="77777777" w:rsidR="00924E98" w:rsidRDefault="00924E98" w:rsidP="00BE2761">
                            <w:pPr>
                              <w:pStyle w:val="NormalWeb"/>
                              <w:shd w:val="clear" w:color="auto" w:fill="FFFFFF"/>
                              <w:spacing w:before="0" w:beforeAutospacing="0" w:after="0" w:afterAutospacing="0"/>
                              <w:textAlignment w:val="baseline"/>
                              <w:rPr>
                                <w:rFonts w:ascii="Montserrat" w:hAnsi="Montserrat"/>
                                <w:color w:val="282828"/>
                              </w:rPr>
                            </w:pPr>
                          </w:p>
                          <w:p w14:paraId="22F37382" w14:textId="46AFB0A7" w:rsidR="00140E9D" w:rsidRDefault="00140E9D" w:rsidP="00BE2761">
                            <w:pPr>
                              <w:pStyle w:val="NormalWeb"/>
                              <w:shd w:val="clear" w:color="auto" w:fill="FFFFFF"/>
                              <w:spacing w:before="0" w:beforeAutospacing="0" w:after="0" w:afterAutospacing="0"/>
                              <w:textAlignment w:val="baseline"/>
                              <w:rPr>
                                <w:rFonts w:ascii="Montserrat" w:hAnsi="Montserrat"/>
                                <w:color w:val="282828"/>
                              </w:rPr>
                            </w:pPr>
                            <w:r>
                              <w:rPr>
                                <w:rFonts w:ascii="Montserrat" w:hAnsi="Montserrat"/>
                                <w:color w:val="282828"/>
                              </w:rPr>
                              <w:t>The</w:t>
                            </w:r>
                            <w:r w:rsidR="002D1338">
                              <w:rPr>
                                <w:rFonts w:ascii="Montserrat" w:hAnsi="Montserrat"/>
                                <w:color w:val="282828"/>
                              </w:rPr>
                              <w:t xml:space="preserve"> theme for this </w:t>
                            </w:r>
                            <w:r>
                              <w:rPr>
                                <w:rFonts w:ascii="Montserrat" w:hAnsi="Montserrat"/>
                                <w:color w:val="282828"/>
                              </w:rPr>
                              <w:t xml:space="preserve">conference is </w:t>
                            </w:r>
                            <w:r w:rsidR="002D1338">
                              <w:rPr>
                                <w:rFonts w:ascii="Montserrat" w:hAnsi="Montserrat"/>
                                <w:color w:val="282828"/>
                              </w:rPr>
                              <w:t>“</w:t>
                            </w:r>
                            <w:r>
                              <w:rPr>
                                <w:rFonts w:ascii="Montserrat" w:hAnsi="Montserrat"/>
                                <w:color w:val="282828"/>
                              </w:rPr>
                              <w:t>Build Rural</w:t>
                            </w:r>
                            <w:r w:rsidR="002D1338">
                              <w:rPr>
                                <w:rFonts w:ascii="Montserrat" w:hAnsi="Montserrat"/>
                                <w:color w:val="282828"/>
                              </w:rPr>
                              <w:t>”</w:t>
                            </w:r>
                            <w:r w:rsidR="00781BFA">
                              <w:rPr>
                                <w:rFonts w:ascii="Montserrat" w:hAnsi="Montserrat"/>
                                <w:color w:val="282828"/>
                              </w:rPr>
                              <w:t>.  Th</w:t>
                            </w:r>
                            <w:r w:rsidR="00872B07">
                              <w:rPr>
                                <w:rFonts w:ascii="Montserrat" w:hAnsi="Montserrat"/>
                                <w:color w:val="282828"/>
                              </w:rPr>
                              <w:t xml:space="preserve">e focus </w:t>
                            </w:r>
                            <w:r w:rsidR="00586287">
                              <w:rPr>
                                <w:rFonts w:ascii="Montserrat" w:hAnsi="Montserrat"/>
                                <w:color w:val="282828"/>
                              </w:rPr>
                              <w:t xml:space="preserve">will be on </w:t>
                            </w:r>
                            <w:r>
                              <w:rPr>
                                <w:rFonts w:ascii="Montserrat" w:hAnsi="Montserrat"/>
                                <w:color w:val="282828"/>
                              </w:rPr>
                              <w:t>addressing housing affordability and preservation, community infrastructure and essential facilities creation and revitalization, resident led placemaking, capacity building, and community inclusion and justice efforts.</w:t>
                            </w:r>
                            <w:r w:rsidR="00C7021E">
                              <w:rPr>
                                <w:rFonts w:ascii="Montserrat" w:hAnsi="Montserrat"/>
                                <w:color w:val="282828"/>
                              </w:rPr>
                              <w:t xml:space="preserve">  In addition, there are </w:t>
                            </w:r>
                            <w:r w:rsidR="00C45174">
                              <w:rPr>
                                <w:rFonts w:ascii="Montserrat" w:hAnsi="Montserrat"/>
                                <w:color w:val="282828"/>
                              </w:rPr>
                              <w:t>numerous opportunities to network and hear the experiences of others.</w:t>
                            </w:r>
                          </w:p>
                          <w:p w14:paraId="1E20116B" w14:textId="77777777" w:rsidR="00B336E9" w:rsidRDefault="00B336E9" w:rsidP="00BE2761">
                            <w:pPr>
                              <w:pStyle w:val="NormalWeb"/>
                              <w:shd w:val="clear" w:color="auto" w:fill="FFFFFF"/>
                              <w:spacing w:before="0" w:beforeAutospacing="0" w:after="0" w:afterAutospacing="0"/>
                              <w:textAlignment w:val="baseline"/>
                              <w:rPr>
                                <w:rFonts w:ascii="Montserrat" w:hAnsi="Montserrat"/>
                                <w:color w:val="282828"/>
                              </w:rPr>
                            </w:pPr>
                          </w:p>
                          <w:p w14:paraId="3BA58793" w14:textId="27EB41D7" w:rsidR="00B336E9" w:rsidRDefault="00B336E9" w:rsidP="00BE2761">
                            <w:pPr>
                              <w:pStyle w:val="NormalWeb"/>
                              <w:shd w:val="clear" w:color="auto" w:fill="FFFFFF"/>
                              <w:spacing w:before="0" w:beforeAutospacing="0" w:after="0" w:afterAutospacing="0"/>
                              <w:textAlignment w:val="baseline"/>
                              <w:rPr>
                                <w:rFonts w:ascii="Montserrat" w:hAnsi="Montserrat"/>
                                <w:color w:val="282828"/>
                              </w:rPr>
                            </w:pPr>
                            <w:r>
                              <w:rPr>
                                <w:rFonts w:ascii="Montserrat" w:hAnsi="Montserrat"/>
                                <w:color w:val="282828"/>
                              </w:rPr>
                              <w:t xml:space="preserve">Make plans to attend </w:t>
                            </w:r>
                            <w:r w:rsidR="007B4BDB">
                              <w:rPr>
                                <w:rFonts w:ascii="Montserrat" w:hAnsi="Montserrat"/>
                                <w:color w:val="282828"/>
                              </w:rPr>
                              <w:t>the conference</w:t>
                            </w:r>
                            <w:r w:rsidR="002B6E28">
                              <w:rPr>
                                <w:rFonts w:ascii="Montserrat" w:hAnsi="Montserrat"/>
                                <w:color w:val="282828"/>
                              </w:rPr>
                              <w:t>.  Visit HAC</w:t>
                            </w:r>
                            <w:r w:rsidR="00C7021E">
                              <w:rPr>
                                <w:rFonts w:ascii="Montserrat" w:hAnsi="Montserrat"/>
                                <w:color w:val="282828"/>
                              </w:rPr>
                              <w:t>’</w:t>
                            </w:r>
                            <w:r w:rsidR="002B6E28">
                              <w:rPr>
                                <w:rFonts w:ascii="Montserrat" w:hAnsi="Montserrat"/>
                                <w:color w:val="282828"/>
                              </w:rPr>
                              <w:t>s website for hotel</w:t>
                            </w:r>
                            <w:r w:rsidR="00C7021E">
                              <w:rPr>
                                <w:rFonts w:ascii="Montserrat" w:hAnsi="Montserrat"/>
                                <w:color w:val="282828"/>
                              </w:rPr>
                              <w:t xml:space="preserve"> information,  </w:t>
                            </w:r>
                            <w:r w:rsidR="00C45174">
                              <w:rPr>
                                <w:rFonts w:ascii="Montserrat" w:hAnsi="Montserrat"/>
                                <w:color w:val="282828"/>
                              </w:rPr>
                              <w:t>See you there!</w:t>
                            </w:r>
                          </w:p>
                          <w:p w14:paraId="5B4B75E8" w14:textId="77777777" w:rsidR="00B51B88" w:rsidRDefault="00B51B88" w:rsidP="00B51B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DFC43" id="_x0000_s1031" type="#_x0000_t202" style="position:absolute;margin-left:232.85pt;margin-top:8.5pt;width:311.1pt;height:386.8pt;z-index:-251484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" strokecolor="black [3213]">
                <v:textbox>
                  <w:txbxContent>
                    <w:p w14:paraId="002D00F9" w14:textId="464CB325" w:rsidR="00E73843" w:rsidRPr="00E73251" w:rsidRDefault="00371D0A" w:rsidP="00371D0A">
                      <w:pPr>
                        <w:pStyle w:val="NormalWeb"/>
                        <w:shd w:val="clear" w:color="auto" w:fill="FFFFFF"/>
                        <w:spacing w:before="0" w:beforeAutospacing="0" w:after="0" w:afterAutospacing="0"/>
                        <w:jc w:val="center"/>
                        <w:textAlignment w:val="baseline"/>
                        <w:rPr>
                          <w:rFonts w:ascii="Montserrat" w:hAnsi="Montserrat"/>
                          <w:b/>
                          <w:bCs/>
                          <w:color w:val="282828"/>
                          <w:sz w:val="36"/>
                          <w:szCs w:val="36"/>
                        </w:rPr>
                      </w:pPr>
                      <w:r w:rsidRPr="00E73251">
                        <w:rPr>
                          <w:rFonts w:ascii="Montserrat" w:hAnsi="Montserrat"/>
                          <w:b/>
                          <w:bCs/>
                          <w:color w:val="282828"/>
                          <w:sz w:val="36"/>
                          <w:szCs w:val="36"/>
                        </w:rPr>
                        <w:t>NATIONAL RURAL HOUSING CONFERENCE REGISTRATION IS OPEN</w:t>
                      </w:r>
                    </w:p>
                    <w:p w14:paraId="4540E824" w14:textId="77777777" w:rsidR="00E73843" w:rsidRDefault="00E73843" w:rsidP="00BE2761">
                      <w:pPr>
                        <w:pStyle w:val="NormalWeb"/>
                        <w:shd w:val="clear" w:color="auto" w:fill="FFFFFF"/>
                        <w:spacing w:before="0" w:beforeAutospacing="0" w:after="0" w:afterAutospacing="0"/>
                        <w:textAlignment w:val="baseline"/>
                        <w:rPr>
                          <w:rFonts w:ascii="Montserrat" w:hAnsi="Montserrat"/>
                          <w:color w:val="282828"/>
                        </w:rPr>
                      </w:pPr>
                    </w:p>
                    <w:p w14:paraId="41284BC5" w14:textId="598B04B8" w:rsidR="00924E98" w:rsidRDefault="000F053C" w:rsidP="00BE2761">
                      <w:pPr>
                        <w:pStyle w:val="NormalWeb"/>
                        <w:shd w:val="clear" w:color="auto" w:fill="FFFFFF"/>
                        <w:spacing w:before="0" w:beforeAutospacing="0" w:after="0" w:afterAutospacing="0"/>
                        <w:textAlignment w:val="baseline"/>
                        <w:rPr>
                          <w:rFonts w:ascii="Montserrat" w:hAnsi="Montserrat"/>
                          <w:color w:val="282828"/>
                        </w:rPr>
                      </w:pPr>
                      <w:r>
                        <w:rPr>
                          <w:rFonts w:ascii="Montserrat" w:hAnsi="Montserrat"/>
                          <w:color w:val="282828"/>
                        </w:rPr>
                        <w:t xml:space="preserve">It is time to </w:t>
                      </w:r>
                      <w:r w:rsidR="00D867B0">
                        <w:rPr>
                          <w:rFonts w:ascii="Montserrat" w:hAnsi="Montserrat"/>
                          <w:color w:val="282828"/>
                        </w:rPr>
                        <w:t xml:space="preserve">register for the </w:t>
                      </w:r>
                      <w:r w:rsidR="00260A0A">
                        <w:rPr>
                          <w:rFonts w:ascii="Montserrat" w:hAnsi="Montserrat"/>
                          <w:color w:val="282828"/>
                        </w:rPr>
                        <w:t xml:space="preserve">2023 </w:t>
                      </w:r>
                      <w:r w:rsidR="00D867B0">
                        <w:rPr>
                          <w:rFonts w:ascii="Montserrat" w:hAnsi="Montserrat"/>
                          <w:color w:val="282828"/>
                        </w:rPr>
                        <w:t xml:space="preserve">National Rural Housing Conference.  You can </w:t>
                      </w:r>
                      <w:r w:rsidR="00C732B8">
                        <w:rPr>
                          <w:rFonts w:ascii="Montserrat" w:hAnsi="Montserrat"/>
                          <w:color w:val="282828"/>
                        </w:rPr>
                        <w:t xml:space="preserve">click </w:t>
                      </w:r>
                      <w:hyperlink r:id="rId14" w:history="1">
                        <w:r w:rsidR="00140E9D">
                          <w:rPr>
                            <w:rStyle w:val="Hyperlink"/>
                            <w:rFonts w:ascii="Montserrat" w:hAnsi="Montserrat"/>
                            <w:color w:val="6AB7D1"/>
                            <w:bdr w:val="none" w:sz="0" w:space="0" w:color="auto" w:frame="1"/>
                          </w:rPr>
                          <w:t>Register</w:t>
                        </w:r>
                      </w:hyperlink>
                      <w:r w:rsidR="00140E9D">
                        <w:rPr>
                          <w:rFonts w:ascii="Montserrat" w:hAnsi="Montserrat"/>
                          <w:color w:val="282828"/>
                        </w:rPr>
                        <w:t> </w:t>
                      </w:r>
                      <w:r w:rsidR="00C732B8">
                        <w:rPr>
                          <w:rFonts w:ascii="Montserrat" w:hAnsi="Montserrat"/>
                          <w:color w:val="282828"/>
                        </w:rPr>
                        <w:t xml:space="preserve">to begin the process.  Take the opportunity to </w:t>
                      </w:r>
                      <w:r w:rsidR="00140E9D">
                        <w:rPr>
                          <w:rFonts w:ascii="Montserrat" w:hAnsi="Montserrat"/>
                          <w:color w:val="282828"/>
                        </w:rPr>
                        <w:t xml:space="preserve">join </w:t>
                      </w:r>
                      <w:r w:rsidR="00C42377">
                        <w:rPr>
                          <w:rFonts w:ascii="Montserrat" w:hAnsi="Montserrat"/>
                          <w:color w:val="282828"/>
                        </w:rPr>
                        <w:t xml:space="preserve">participants </w:t>
                      </w:r>
                      <w:r w:rsidR="00140E9D">
                        <w:rPr>
                          <w:rFonts w:ascii="Montserrat" w:hAnsi="Montserrat"/>
                          <w:color w:val="282828"/>
                        </w:rPr>
                        <w:t>in the rural affordable housing</w:t>
                      </w:r>
                      <w:r w:rsidR="009D2697">
                        <w:rPr>
                          <w:rFonts w:ascii="Montserrat" w:hAnsi="Montserrat"/>
                          <w:color w:val="282828"/>
                        </w:rPr>
                        <w:t xml:space="preserve"> arena</w:t>
                      </w:r>
                      <w:r w:rsidR="00140E9D">
                        <w:rPr>
                          <w:rFonts w:ascii="Montserrat" w:hAnsi="Montserrat"/>
                          <w:color w:val="282828"/>
                        </w:rPr>
                        <w:t>, community development, and placemaking</w:t>
                      </w:r>
                      <w:r w:rsidR="00781BFA">
                        <w:rPr>
                          <w:rFonts w:ascii="Montserrat" w:hAnsi="Montserrat"/>
                          <w:color w:val="282828"/>
                        </w:rPr>
                        <w:t>.</w:t>
                      </w:r>
                      <w:r w:rsidR="009D2697">
                        <w:rPr>
                          <w:rFonts w:ascii="Montserrat" w:hAnsi="Montserrat"/>
                          <w:color w:val="282828"/>
                        </w:rPr>
                        <w:t xml:space="preserve">  The conference</w:t>
                      </w:r>
                      <w:r w:rsidR="00140E9D">
                        <w:rPr>
                          <w:rFonts w:ascii="Montserrat" w:hAnsi="Montserrat"/>
                          <w:color w:val="282828"/>
                        </w:rPr>
                        <w:t xml:space="preserve"> </w:t>
                      </w:r>
                      <w:r w:rsidR="00260A0A">
                        <w:rPr>
                          <w:rFonts w:ascii="Montserrat" w:hAnsi="Montserrat"/>
                          <w:color w:val="282828"/>
                        </w:rPr>
                        <w:t>is being held</w:t>
                      </w:r>
                      <w:r w:rsidR="00140E9D">
                        <w:rPr>
                          <w:rFonts w:ascii="Montserrat" w:hAnsi="Montserrat"/>
                          <w:color w:val="282828"/>
                        </w:rPr>
                        <w:t xml:space="preserve"> October 24-27 in Washington, DC. </w:t>
                      </w:r>
                    </w:p>
                    <w:p w14:paraId="1EB42371" w14:textId="77777777" w:rsidR="00924E98" w:rsidRDefault="00924E98" w:rsidP="00BE2761">
                      <w:pPr>
                        <w:pStyle w:val="NormalWeb"/>
                        <w:shd w:val="clear" w:color="auto" w:fill="FFFFFF"/>
                        <w:spacing w:before="0" w:beforeAutospacing="0" w:after="0" w:afterAutospacing="0"/>
                        <w:textAlignment w:val="baseline"/>
                        <w:rPr>
                          <w:rFonts w:ascii="Montserrat" w:hAnsi="Montserrat"/>
                          <w:color w:val="282828"/>
                        </w:rPr>
                      </w:pPr>
                    </w:p>
                    <w:p w14:paraId="22F37382" w14:textId="46AFB0A7" w:rsidR="00140E9D" w:rsidRDefault="00140E9D" w:rsidP="00BE2761">
                      <w:pPr>
                        <w:pStyle w:val="NormalWeb"/>
                        <w:shd w:val="clear" w:color="auto" w:fill="FFFFFF"/>
                        <w:spacing w:before="0" w:beforeAutospacing="0" w:after="0" w:afterAutospacing="0"/>
                        <w:textAlignment w:val="baseline"/>
                        <w:rPr>
                          <w:rFonts w:ascii="Montserrat" w:hAnsi="Montserrat"/>
                          <w:color w:val="282828"/>
                        </w:rPr>
                      </w:pPr>
                      <w:r>
                        <w:rPr>
                          <w:rFonts w:ascii="Montserrat" w:hAnsi="Montserrat"/>
                          <w:color w:val="282828"/>
                        </w:rPr>
                        <w:t>The</w:t>
                      </w:r>
                      <w:r w:rsidR="002D1338">
                        <w:rPr>
                          <w:rFonts w:ascii="Montserrat" w:hAnsi="Montserrat"/>
                          <w:color w:val="282828"/>
                        </w:rPr>
                        <w:t xml:space="preserve"> theme for this </w:t>
                      </w:r>
                      <w:r>
                        <w:rPr>
                          <w:rFonts w:ascii="Montserrat" w:hAnsi="Montserrat"/>
                          <w:color w:val="282828"/>
                        </w:rPr>
                        <w:t xml:space="preserve">conference is </w:t>
                      </w:r>
                      <w:r w:rsidR="002D1338">
                        <w:rPr>
                          <w:rFonts w:ascii="Montserrat" w:hAnsi="Montserrat"/>
                          <w:color w:val="282828"/>
                        </w:rPr>
                        <w:t>“</w:t>
                      </w:r>
                      <w:r>
                        <w:rPr>
                          <w:rFonts w:ascii="Montserrat" w:hAnsi="Montserrat"/>
                          <w:color w:val="282828"/>
                        </w:rPr>
                        <w:t>Build Rural</w:t>
                      </w:r>
                      <w:r w:rsidR="002D1338">
                        <w:rPr>
                          <w:rFonts w:ascii="Montserrat" w:hAnsi="Montserrat"/>
                          <w:color w:val="282828"/>
                        </w:rPr>
                        <w:t>”</w:t>
                      </w:r>
                      <w:r w:rsidR="00781BFA">
                        <w:rPr>
                          <w:rFonts w:ascii="Montserrat" w:hAnsi="Montserrat"/>
                          <w:color w:val="282828"/>
                        </w:rPr>
                        <w:t>.  Th</w:t>
                      </w:r>
                      <w:r w:rsidR="00872B07">
                        <w:rPr>
                          <w:rFonts w:ascii="Montserrat" w:hAnsi="Montserrat"/>
                          <w:color w:val="282828"/>
                        </w:rPr>
                        <w:t xml:space="preserve">e focus </w:t>
                      </w:r>
                      <w:r w:rsidR="00586287">
                        <w:rPr>
                          <w:rFonts w:ascii="Montserrat" w:hAnsi="Montserrat"/>
                          <w:color w:val="282828"/>
                        </w:rPr>
                        <w:t xml:space="preserve">will be on </w:t>
                      </w:r>
                      <w:r>
                        <w:rPr>
                          <w:rFonts w:ascii="Montserrat" w:hAnsi="Montserrat"/>
                          <w:color w:val="282828"/>
                        </w:rPr>
                        <w:t>addressing housing affordability and preservation, community infrastructure and essential facilities creation and revitalization, resident led placemaking, capacity building, and community inclusion and justice efforts.</w:t>
                      </w:r>
                      <w:r w:rsidR="00C7021E">
                        <w:rPr>
                          <w:rFonts w:ascii="Montserrat" w:hAnsi="Montserrat"/>
                          <w:color w:val="282828"/>
                        </w:rPr>
                        <w:t xml:space="preserve">  In addition, there are </w:t>
                      </w:r>
                      <w:r w:rsidR="00C45174">
                        <w:rPr>
                          <w:rFonts w:ascii="Montserrat" w:hAnsi="Montserrat"/>
                          <w:color w:val="282828"/>
                        </w:rPr>
                        <w:t>numerous opportunities to network and hear the experiences of others.</w:t>
                      </w:r>
                    </w:p>
                    <w:p w14:paraId="1E20116B" w14:textId="77777777" w:rsidR="00B336E9" w:rsidRDefault="00B336E9" w:rsidP="00BE2761">
                      <w:pPr>
                        <w:pStyle w:val="NormalWeb"/>
                        <w:shd w:val="clear" w:color="auto" w:fill="FFFFFF"/>
                        <w:spacing w:before="0" w:beforeAutospacing="0" w:after="0" w:afterAutospacing="0"/>
                        <w:textAlignment w:val="baseline"/>
                        <w:rPr>
                          <w:rFonts w:ascii="Montserrat" w:hAnsi="Montserrat"/>
                          <w:color w:val="282828"/>
                        </w:rPr>
                      </w:pPr>
                    </w:p>
                    <w:p w14:paraId="3BA58793" w14:textId="27EB41D7" w:rsidR="00B336E9" w:rsidRDefault="00B336E9" w:rsidP="00BE2761">
                      <w:pPr>
                        <w:pStyle w:val="NormalWeb"/>
                        <w:shd w:val="clear" w:color="auto" w:fill="FFFFFF"/>
                        <w:spacing w:before="0" w:beforeAutospacing="0" w:after="0" w:afterAutospacing="0"/>
                        <w:textAlignment w:val="baseline"/>
                        <w:rPr>
                          <w:rFonts w:ascii="Montserrat" w:hAnsi="Montserrat"/>
                          <w:color w:val="282828"/>
                        </w:rPr>
                      </w:pPr>
                      <w:r>
                        <w:rPr>
                          <w:rFonts w:ascii="Montserrat" w:hAnsi="Montserrat"/>
                          <w:color w:val="282828"/>
                        </w:rPr>
                        <w:t xml:space="preserve">Make plans to attend </w:t>
                      </w:r>
                      <w:r w:rsidR="007B4BDB">
                        <w:rPr>
                          <w:rFonts w:ascii="Montserrat" w:hAnsi="Montserrat"/>
                          <w:color w:val="282828"/>
                        </w:rPr>
                        <w:t>the conference</w:t>
                      </w:r>
                      <w:r w:rsidR="002B6E28">
                        <w:rPr>
                          <w:rFonts w:ascii="Montserrat" w:hAnsi="Montserrat"/>
                          <w:color w:val="282828"/>
                        </w:rPr>
                        <w:t>.  Visit HAC</w:t>
                      </w:r>
                      <w:r w:rsidR="00C7021E">
                        <w:rPr>
                          <w:rFonts w:ascii="Montserrat" w:hAnsi="Montserrat"/>
                          <w:color w:val="282828"/>
                        </w:rPr>
                        <w:t>’</w:t>
                      </w:r>
                      <w:r w:rsidR="002B6E28">
                        <w:rPr>
                          <w:rFonts w:ascii="Montserrat" w:hAnsi="Montserrat"/>
                          <w:color w:val="282828"/>
                        </w:rPr>
                        <w:t>s website for hotel</w:t>
                      </w:r>
                      <w:r w:rsidR="00C7021E">
                        <w:rPr>
                          <w:rFonts w:ascii="Montserrat" w:hAnsi="Montserrat"/>
                          <w:color w:val="282828"/>
                        </w:rPr>
                        <w:t xml:space="preserve"> information,  </w:t>
                      </w:r>
                      <w:r w:rsidR="00C45174">
                        <w:rPr>
                          <w:rFonts w:ascii="Montserrat" w:hAnsi="Montserrat"/>
                          <w:color w:val="282828"/>
                        </w:rPr>
                        <w:t>See you there!</w:t>
                      </w:r>
                    </w:p>
                    <w:p w14:paraId="5B4B75E8" w14:textId="77777777" w:rsidR="00B51B88" w:rsidRDefault="00B51B88" w:rsidP="00B51B88"/>
                  </w:txbxContent>
                </v:textbox>
              </v:shape>
            </w:pict>
          </mc:Fallback>
        </mc:AlternateContent>
      </w:r>
      <w:r w:rsidR="000C3045">
        <w:rPr>
          <w:rFonts w:ascii="proxima-nova" w:hAnsi="proxima-nova"/>
          <w:i/>
          <w:iCs/>
          <w:color w:val="2F2F2F"/>
          <w:sz w:val="16"/>
          <w:szCs w:val="16"/>
        </w:rPr>
        <w:br w:type="page"/>
      </w:r>
    </w:p>
    <w:p w14:paraId="7EFEE334" w14:textId="29C5D5F3" w:rsidR="003D6F8D" w:rsidRPr="00DB31AB" w:rsidRDefault="00413C38" w:rsidP="005A3DBB">
      <w:pPr>
        <w:pStyle w:val="Heading1"/>
        <w:spacing w:before="0" w:beforeAutospacing="0" w:after="300" w:afterAutospacing="0"/>
        <w:rPr>
          <w:rFonts w:ascii="proxima-nova" w:hAnsi="proxima-nova"/>
          <w:color w:val="2F2F2F"/>
        </w:rPr>
      </w:pPr>
      <w:r w:rsidRPr="00962D72">
        <w:rPr>
          <w:rFonts w:ascii="proxima-nova" w:hAnsi="proxima-nova"/>
          <w:noProof/>
          <w:color w:val="2F2F2F"/>
        </w:rPr>
        <w:lastRenderedPageBreak/>
        <mc:AlternateContent>
          <mc:Choice Requires="wps">
            <w:drawing>
              <wp:anchor distT="45720" distB="45720" distL="114300" distR="114300" simplePos="0" relativeHeight="251836416" behindDoc="1" locked="0" layoutInCell="1" allowOverlap="1" wp14:anchorId="7A991E82" wp14:editId="56FC330B">
                <wp:simplePos x="0" y="0"/>
                <wp:positionH relativeFrom="column">
                  <wp:posOffset>-68580</wp:posOffset>
                </wp:positionH>
                <wp:positionV relativeFrom="paragraph">
                  <wp:posOffset>1283970</wp:posOffset>
                </wp:positionV>
                <wp:extent cx="2861310" cy="5909945"/>
                <wp:effectExtent l="0" t="0" r="15240" b="14605"/>
                <wp:wrapTight wrapText="bothSides">
                  <wp:wrapPolygon edited="0">
                    <wp:start x="0" y="0"/>
                    <wp:lineTo x="0" y="21584"/>
                    <wp:lineTo x="21571" y="21584"/>
                    <wp:lineTo x="21571" y="0"/>
                    <wp:lineTo x="0" y="0"/>
                  </wp:wrapPolygon>
                </wp:wrapTight>
                <wp:docPr id="15358800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5909945"/>
                        </a:xfrm>
                        <a:prstGeom prst="rect">
                          <a:avLst/>
                        </a:prstGeom>
                        <a:solidFill>
                          <a:srgbClr val="FFFFFF"/>
                        </a:solidFill>
                        <a:ln w="9525">
                          <a:solidFill>
                            <a:srgbClr val="000000"/>
                          </a:solidFill>
                          <a:miter lim="800000"/>
                          <a:headEnd/>
                          <a:tailEnd/>
                        </a:ln>
                      </wps:spPr>
                      <wps:txbx>
                        <w:txbxContent>
                          <w:p w14:paraId="7FF592DA" w14:textId="016AD0EB" w:rsidR="0011217E" w:rsidRPr="009165AB" w:rsidRDefault="0050293D" w:rsidP="009165AB">
                            <w:pPr>
                              <w:jc w:val="center"/>
                              <w:rPr>
                                <w:rFonts w:ascii="Times New Roman" w:hAnsi="Times New Roman" w:cs="Times New Roman"/>
                                <w:b/>
                                <w:bCs/>
                                <w:sz w:val="26"/>
                                <w:szCs w:val="26"/>
                              </w:rPr>
                            </w:pPr>
                            <w:r w:rsidRPr="009165AB">
                              <w:rPr>
                                <w:rFonts w:ascii="Times New Roman" w:hAnsi="Times New Roman" w:cs="Times New Roman"/>
                                <w:b/>
                                <w:bCs/>
                                <w:sz w:val="26"/>
                                <w:szCs w:val="26"/>
                              </w:rPr>
                              <w:t>Florida Home Partnership Celebrate 14 New Affordable Homes</w:t>
                            </w:r>
                          </w:p>
                          <w:p w14:paraId="3056A1E5" w14:textId="62032388" w:rsidR="00962D72" w:rsidRDefault="0011217E">
                            <w:pPr>
                              <w:rPr>
                                <w:rFonts w:ascii="Times New Roman" w:hAnsi="Times New Roman" w:cs="Times New Roman"/>
                                <w:sz w:val="24"/>
                                <w:szCs w:val="24"/>
                              </w:rPr>
                            </w:pPr>
                            <w:r w:rsidRPr="0050293D">
                              <w:rPr>
                                <w:rFonts w:ascii="Times New Roman" w:hAnsi="Times New Roman" w:cs="Times New Roman"/>
                                <w:sz w:val="24"/>
                                <w:szCs w:val="24"/>
                              </w:rPr>
                              <w:t>Florida Home Partnership</w:t>
                            </w:r>
                            <w:r w:rsidR="009165AB">
                              <w:rPr>
                                <w:rFonts w:ascii="Times New Roman" w:hAnsi="Times New Roman" w:cs="Times New Roman"/>
                                <w:sz w:val="24"/>
                                <w:szCs w:val="24"/>
                              </w:rPr>
                              <w:t xml:space="preserve"> (FHP)</w:t>
                            </w:r>
                            <w:r w:rsidR="00921DC1">
                              <w:rPr>
                                <w:rFonts w:ascii="Times New Roman" w:hAnsi="Times New Roman" w:cs="Times New Roman"/>
                                <w:sz w:val="24"/>
                                <w:szCs w:val="24"/>
                              </w:rPr>
                              <w:t xml:space="preserve"> in</w:t>
                            </w:r>
                            <w:r w:rsidRPr="0050293D">
                              <w:rPr>
                                <w:rFonts w:ascii="Times New Roman" w:hAnsi="Times New Roman" w:cs="Times New Roman"/>
                                <w:sz w:val="24"/>
                                <w:szCs w:val="24"/>
                              </w:rPr>
                              <w:t xml:space="preserve"> Hillsborough County celebrated National Homeownership Month by hosting a ribbon cutting and </w:t>
                            </w:r>
                            <w:r w:rsidR="00376EDB" w:rsidRPr="0050293D">
                              <w:rPr>
                                <w:rFonts w:ascii="Times New Roman" w:hAnsi="Times New Roman" w:cs="Times New Roman"/>
                                <w:sz w:val="24"/>
                                <w:szCs w:val="24"/>
                              </w:rPr>
                              <w:t>groundbreaking</w:t>
                            </w:r>
                            <w:r w:rsidRPr="0050293D">
                              <w:rPr>
                                <w:rFonts w:ascii="Times New Roman" w:hAnsi="Times New Roman" w:cs="Times New Roman"/>
                                <w:sz w:val="24"/>
                                <w:szCs w:val="24"/>
                              </w:rPr>
                              <w:t xml:space="preserve"> ceremony for 14 new </w:t>
                            </w:r>
                            <w:r w:rsidR="00921DC1">
                              <w:rPr>
                                <w:rFonts w:ascii="Times New Roman" w:hAnsi="Times New Roman" w:cs="Times New Roman"/>
                                <w:sz w:val="24"/>
                                <w:szCs w:val="24"/>
                              </w:rPr>
                              <w:t>homes</w:t>
                            </w:r>
                            <w:r w:rsidRPr="0050293D">
                              <w:rPr>
                                <w:rFonts w:ascii="Times New Roman" w:hAnsi="Times New Roman" w:cs="Times New Roman"/>
                                <w:sz w:val="24"/>
                                <w:szCs w:val="24"/>
                              </w:rPr>
                              <w:t xml:space="preserve"> in Ruskin, Florida.</w:t>
                            </w:r>
                          </w:p>
                          <w:p w14:paraId="4C280383" w14:textId="471BBE08" w:rsidR="00743D1C" w:rsidRDefault="00E60FAD">
                            <w:pPr>
                              <w:rPr>
                                <w:rFonts w:ascii="Times New Roman" w:hAnsi="Times New Roman" w:cs="Times New Roman"/>
                                <w:sz w:val="24"/>
                                <w:szCs w:val="24"/>
                              </w:rPr>
                            </w:pPr>
                            <w:r>
                              <w:rPr>
                                <w:rFonts w:ascii="Times New Roman" w:hAnsi="Times New Roman" w:cs="Times New Roman"/>
                                <w:sz w:val="24"/>
                                <w:szCs w:val="24"/>
                              </w:rPr>
                              <w:t>S</w:t>
                            </w:r>
                            <w:r w:rsidR="002D0897" w:rsidRPr="00743D1C">
                              <w:rPr>
                                <w:rFonts w:ascii="Times New Roman" w:hAnsi="Times New Roman" w:cs="Times New Roman"/>
                                <w:sz w:val="24"/>
                                <w:szCs w:val="24"/>
                              </w:rPr>
                              <w:t xml:space="preserve">even homes that they broke ground </w:t>
                            </w:r>
                            <w:r>
                              <w:rPr>
                                <w:rFonts w:ascii="Times New Roman" w:hAnsi="Times New Roman" w:cs="Times New Roman"/>
                                <w:sz w:val="24"/>
                                <w:szCs w:val="24"/>
                              </w:rPr>
                              <w:t xml:space="preserve">are funded </w:t>
                            </w:r>
                            <w:r w:rsidR="002D0897" w:rsidRPr="00743D1C">
                              <w:rPr>
                                <w:rFonts w:ascii="Times New Roman" w:hAnsi="Times New Roman" w:cs="Times New Roman"/>
                                <w:sz w:val="24"/>
                                <w:szCs w:val="24"/>
                              </w:rPr>
                              <w:t>the USDA Mutual Self-Help Program.</w:t>
                            </w:r>
                            <w:r>
                              <w:rPr>
                                <w:rFonts w:ascii="Times New Roman" w:hAnsi="Times New Roman" w:cs="Times New Roman"/>
                                <w:sz w:val="24"/>
                                <w:szCs w:val="24"/>
                              </w:rPr>
                              <w:t xml:space="preserve"> The other s</w:t>
                            </w:r>
                            <w:r w:rsidR="00743D1C" w:rsidRPr="00743D1C">
                              <w:rPr>
                                <w:rFonts w:ascii="Times New Roman" w:hAnsi="Times New Roman" w:cs="Times New Roman"/>
                                <w:sz w:val="24"/>
                                <w:szCs w:val="24"/>
                              </w:rPr>
                              <w:t xml:space="preserve">even were funded by HUD HOME funds. </w:t>
                            </w:r>
                          </w:p>
                          <w:p w14:paraId="1739B28E" w14:textId="60EF0738" w:rsidR="00852F67" w:rsidRDefault="00852F67">
                            <w:pPr>
                              <w:rPr>
                                <w:rFonts w:ascii="Times New Roman" w:hAnsi="Times New Roman" w:cs="Times New Roman"/>
                                <w:sz w:val="24"/>
                                <w:szCs w:val="24"/>
                              </w:rPr>
                            </w:pPr>
                            <w:r w:rsidRPr="00852F67">
                              <w:rPr>
                                <w:rFonts w:ascii="Times New Roman" w:hAnsi="Times New Roman" w:cs="Times New Roman"/>
                                <w:sz w:val="24"/>
                                <w:szCs w:val="24"/>
                              </w:rPr>
                              <w:t>"One thing we wanted to accomplish today was to put a face on affordable housing. I am the face of affordable housing. I went through this program years ago. Your local teachers, nurses, neighbors - these are the faces of affordable housing," said Vanessa Josey. "Every day we work with people just like you and me who can't afford the rising cost of housing in our communities, and we are working hard to help them."</w:t>
                            </w:r>
                          </w:p>
                          <w:p w14:paraId="1D2659F8" w14:textId="31CC600F" w:rsidR="00646BC4" w:rsidRDefault="00646BC4">
                            <w:pPr>
                              <w:rPr>
                                <w:rFonts w:ascii="Times New Roman" w:hAnsi="Times New Roman" w:cs="Times New Roman"/>
                                <w:sz w:val="24"/>
                                <w:szCs w:val="24"/>
                              </w:rPr>
                            </w:pPr>
                            <w:r w:rsidRPr="00646BC4">
                              <w:rPr>
                                <w:rFonts w:ascii="Times New Roman" w:hAnsi="Times New Roman" w:cs="Times New Roman"/>
                                <w:sz w:val="24"/>
                                <w:szCs w:val="24"/>
                              </w:rPr>
                              <w:t>To learn more about affordable housing options through FHP, please visit their website at https:</w:t>
                            </w:r>
                            <w:r w:rsidR="009C3354">
                              <w:rPr>
                                <w:rFonts w:ascii="Times New Roman" w:hAnsi="Times New Roman" w:cs="Times New Roman"/>
                                <w:sz w:val="24"/>
                                <w:szCs w:val="24"/>
                              </w:rPr>
                              <w:t xml:space="preserve"> </w:t>
                            </w:r>
                            <w:hyperlink r:id="rId15" w:history="1">
                              <w:r w:rsidR="009C3354">
                                <w:rPr>
                                  <w:rStyle w:val="Hyperlink"/>
                                </w:rPr>
                                <w:t>flhome.org</w:t>
                              </w:r>
                            </w:hyperlink>
                            <w:r w:rsidR="00F4305F">
                              <w:t xml:space="preserve"> or</w:t>
                            </w:r>
                            <w:r w:rsidRPr="00646BC4">
                              <w:rPr>
                                <w:rFonts w:ascii="Times New Roman" w:hAnsi="Times New Roman" w:cs="Times New Roman"/>
                                <w:sz w:val="24"/>
                                <w:szCs w:val="24"/>
                              </w:rPr>
                              <w:t xml:space="preserve"> email info@flhome.org or call 813-672-7860.</w:t>
                            </w:r>
                          </w:p>
                          <w:p w14:paraId="473FF8F9" w14:textId="18F31C70" w:rsidR="00F4305F" w:rsidRPr="0050293D" w:rsidRDefault="00F4305F">
                            <w:pPr>
                              <w:rPr>
                                <w:rFonts w:ascii="Times New Roman" w:hAnsi="Times New Roman" w:cs="Times New Roman"/>
                                <w:sz w:val="24"/>
                                <w:szCs w:val="24"/>
                              </w:rPr>
                            </w:pPr>
                            <w:r>
                              <w:rPr>
                                <w:rFonts w:ascii="Times New Roman" w:hAnsi="Times New Roman" w:cs="Times New Roman"/>
                                <w:sz w:val="24"/>
                                <w:szCs w:val="24"/>
                              </w:rPr>
                              <w:t>Thanks to FHP for all their hard work and the dedication of the entire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91E82" id="_x0000_s1032" type="#_x0000_t202" style="position:absolute;margin-left:-5.4pt;margin-top:101.1pt;width:225.3pt;height:465.35pt;z-index:-251480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">
                <v:textbox>
                  <w:txbxContent>
                    <w:p w14:paraId="7FF592DA" w14:textId="016AD0EB" w:rsidR="0011217E" w:rsidRPr="009165AB" w:rsidRDefault="0050293D" w:rsidP="009165AB">
                      <w:pPr>
                        <w:jc w:val="center"/>
                        <w:rPr>
                          <w:rFonts w:ascii="Times New Roman" w:hAnsi="Times New Roman" w:cs="Times New Roman"/>
                          <w:b/>
                          <w:bCs/>
                          <w:sz w:val="26"/>
                          <w:szCs w:val="26"/>
                        </w:rPr>
                      </w:pPr>
                      <w:r w:rsidRPr="009165AB">
                        <w:rPr>
                          <w:rFonts w:ascii="Times New Roman" w:hAnsi="Times New Roman" w:cs="Times New Roman"/>
                          <w:b/>
                          <w:bCs/>
                          <w:sz w:val="26"/>
                          <w:szCs w:val="26"/>
                        </w:rPr>
                        <w:t>Florida Home Partnership Celebrate 14 New Affordable Homes</w:t>
                      </w:r>
                    </w:p>
                    <w:p w14:paraId="3056A1E5" w14:textId="62032388" w:rsidR="00962D72" w:rsidRDefault="0011217E">
                      <w:pPr>
                        <w:rPr>
                          <w:rFonts w:ascii="Times New Roman" w:hAnsi="Times New Roman" w:cs="Times New Roman"/>
                          <w:sz w:val="24"/>
                          <w:szCs w:val="24"/>
                        </w:rPr>
                      </w:pPr>
                      <w:r w:rsidRPr="0050293D">
                        <w:rPr>
                          <w:rFonts w:ascii="Times New Roman" w:hAnsi="Times New Roman" w:cs="Times New Roman"/>
                          <w:sz w:val="24"/>
                          <w:szCs w:val="24"/>
                        </w:rPr>
                        <w:t>Florida Home Partnership</w:t>
                      </w:r>
                      <w:r w:rsidR="009165AB">
                        <w:rPr>
                          <w:rFonts w:ascii="Times New Roman" w:hAnsi="Times New Roman" w:cs="Times New Roman"/>
                          <w:sz w:val="24"/>
                          <w:szCs w:val="24"/>
                        </w:rPr>
                        <w:t xml:space="preserve"> (FHP)</w:t>
                      </w:r>
                      <w:r w:rsidR="00921DC1">
                        <w:rPr>
                          <w:rFonts w:ascii="Times New Roman" w:hAnsi="Times New Roman" w:cs="Times New Roman"/>
                          <w:sz w:val="24"/>
                          <w:szCs w:val="24"/>
                        </w:rPr>
                        <w:t xml:space="preserve"> in</w:t>
                      </w:r>
                      <w:r w:rsidRPr="0050293D">
                        <w:rPr>
                          <w:rFonts w:ascii="Times New Roman" w:hAnsi="Times New Roman" w:cs="Times New Roman"/>
                          <w:sz w:val="24"/>
                          <w:szCs w:val="24"/>
                        </w:rPr>
                        <w:t xml:space="preserve"> Hillsborough County celebrated National Homeownership Month by hosting a ribbon cutting and </w:t>
                      </w:r>
                      <w:r w:rsidR="00376EDB" w:rsidRPr="0050293D">
                        <w:rPr>
                          <w:rFonts w:ascii="Times New Roman" w:hAnsi="Times New Roman" w:cs="Times New Roman"/>
                          <w:sz w:val="24"/>
                          <w:szCs w:val="24"/>
                        </w:rPr>
                        <w:t>groundbreaking</w:t>
                      </w:r>
                      <w:r w:rsidRPr="0050293D">
                        <w:rPr>
                          <w:rFonts w:ascii="Times New Roman" w:hAnsi="Times New Roman" w:cs="Times New Roman"/>
                          <w:sz w:val="24"/>
                          <w:szCs w:val="24"/>
                        </w:rPr>
                        <w:t xml:space="preserve"> ceremony for 14 new </w:t>
                      </w:r>
                      <w:r w:rsidR="00921DC1">
                        <w:rPr>
                          <w:rFonts w:ascii="Times New Roman" w:hAnsi="Times New Roman" w:cs="Times New Roman"/>
                          <w:sz w:val="24"/>
                          <w:szCs w:val="24"/>
                        </w:rPr>
                        <w:t>homes</w:t>
                      </w:r>
                      <w:r w:rsidRPr="0050293D">
                        <w:rPr>
                          <w:rFonts w:ascii="Times New Roman" w:hAnsi="Times New Roman" w:cs="Times New Roman"/>
                          <w:sz w:val="24"/>
                          <w:szCs w:val="24"/>
                        </w:rPr>
                        <w:t xml:space="preserve"> in Ruskin, Florida.</w:t>
                      </w:r>
                    </w:p>
                    <w:p w14:paraId="4C280383" w14:textId="471BBE08" w:rsidR="00743D1C" w:rsidRDefault="00E60FAD">
                      <w:pPr>
                        <w:rPr>
                          <w:rFonts w:ascii="Times New Roman" w:hAnsi="Times New Roman" w:cs="Times New Roman"/>
                          <w:sz w:val="24"/>
                          <w:szCs w:val="24"/>
                        </w:rPr>
                      </w:pPr>
                      <w:r>
                        <w:rPr>
                          <w:rFonts w:ascii="Times New Roman" w:hAnsi="Times New Roman" w:cs="Times New Roman"/>
                          <w:sz w:val="24"/>
                          <w:szCs w:val="24"/>
                        </w:rPr>
                        <w:t>S</w:t>
                      </w:r>
                      <w:r w:rsidR="002D0897" w:rsidRPr="00743D1C">
                        <w:rPr>
                          <w:rFonts w:ascii="Times New Roman" w:hAnsi="Times New Roman" w:cs="Times New Roman"/>
                          <w:sz w:val="24"/>
                          <w:szCs w:val="24"/>
                        </w:rPr>
                        <w:t xml:space="preserve">even homes that they broke ground </w:t>
                      </w:r>
                      <w:r>
                        <w:rPr>
                          <w:rFonts w:ascii="Times New Roman" w:hAnsi="Times New Roman" w:cs="Times New Roman"/>
                          <w:sz w:val="24"/>
                          <w:szCs w:val="24"/>
                        </w:rPr>
                        <w:t xml:space="preserve">are funded </w:t>
                      </w:r>
                      <w:r w:rsidR="002D0897" w:rsidRPr="00743D1C">
                        <w:rPr>
                          <w:rFonts w:ascii="Times New Roman" w:hAnsi="Times New Roman" w:cs="Times New Roman"/>
                          <w:sz w:val="24"/>
                          <w:szCs w:val="24"/>
                        </w:rPr>
                        <w:t>the USDA Mutual Self-Help Program.</w:t>
                      </w:r>
                      <w:r>
                        <w:rPr>
                          <w:rFonts w:ascii="Times New Roman" w:hAnsi="Times New Roman" w:cs="Times New Roman"/>
                          <w:sz w:val="24"/>
                          <w:szCs w:val="24"/>
                        </w:rPr>
                        <w:t xml:space="preserve"> The other s</w:t>
                      </w:r>
                      <w:r w:rsidR="00743D1C" w:rsidRPr="00743D1C">
                        <w:rPr>
                          <w:rFonts w:ascii="Times New Roman" w:hAnsi="Times New Roman" w:cs="Times New Roman"/>
                          <w:sz w:val="24"/>
                          <w:szCs w:val="24"/>
                        </w:rPr>
                        <w:t xml:space="preserve">even were funded by HUD HOME funds. </w:t>
                      </w:r>
                    </w:p>
                    <w:p w14:paraId="1739B28E" w14:textId="60EF0738" w:rsidR="00852F67" w:rsidRDefault="00852F67">
                      <w:pPr>
                        <w:rPr>
                          <w:rFonts w:ascii="Times New Roman" w:hAnsi="Times New Roman" w:cs="Times New Roman"/>
                          <w:sz w:val="24"/>
                          <w:szCs w:val="24"/>
                        </w:rPr>
                      </w:pPr>
                      <w:r w:rsidRPr="00852F67">
                        <w:rPr>
                          <w:rFonts w:ascii="Times New Roman" w:hAnsi="Times New Roman" w:cs="Times New Roman"/>
                          <w:sz w:val="24"/>
                          <w:szCs w:val="24"/>
                        </w:rPr>
                        <w:t>"One thing we wanted to accomplish today was to put a face on affordable housing. I am the face of affordable housing. I went through this program years ago. Your local teachers, nurses, neighbors - these are the faces of affordable housing," said Vanessa Josey. "Every day we work with people just like you and me who can't afford the rising cost of housing in our communities, and we are working hard to help them."</w:t>
                      </w:r>
                    </w:p>
                    <w:p w14:paraId="1D2659F8" w14:textId="31CC600F" w:rsidR="00646BC4" w:rsidRDefault="00646BC4">
                      <w:pPr>
                        <w:rPr>
                          <w:rFonts w:ascii="Times New Roman" w:hAnsi="Times New Roman" w:cs="Times New Roman"/>
                          <w:sz w:val="24"/>
                          <w:szCs w:val="24"/>
                        </w:rPr>
                      </w:pPr>
                      <w:r w:rsidRPr="00646BC4">
                        <w:rPr>
                          <w:rFonts w:ascii="Times New Roman" w:hAnsi="Times New Roman" w:cs="Times New Roman"/>
                          <w:sz w:val="24"/>
                          <w:szCs w:val="24"/>
                        </w:rPr>
                        <w:t>To learn more about affordable housing options through FHP, please visit their website at https:</w:t>
                      </w:r>
                      <w:r w:rsidR="009C3354">
                        <w:rPr>
                          <w:rFonts w:ascii="Times New Roman" w:hAnsi="Times New Roman" w:cs="Times New Roman"/>
                          <w:sz w:val="24"/>
                          <w:szCs w:val="24"/>
                        </w:rPr>
                        <w:t xml:space="preserve"> </w:t>
                      </w:r>
                      <w:hyperlink r:id="rId16" w:history="1">
                        <w:r w:rsidR="009C3354">
                          <w:rPr>
                            <w:rStyle w:val="Hyperlink"/>
                          </w:rPr>
                          <w:t>flhome.org</w:t>
                        </w:r>
                      </w:hyperlink>
                      <w:r w:rsidR="00F4305F">
                        <w:t xml:space="preserve"> or</w:t>
                      </w:r>
                      <w:r w:rsidRPr="00646BC4">
                        <w:rPr>
                          <w:rFonts w:ascii="Times New Roman" w:hAnsi="Times New Roman" w:cs="Times New Roman"/>
                          <w:sz w:val="24"/>
                          <w:szCs w:val="24"/>
                        </w:rPr>
                        <w:t xml:space="preserve"> email info@flhome.org or call 813-672-7860.</w:t>
                      </w:r>
                    </w:p>
                    <w:p w14:paraId="473FF8F9" w14:textId="18F31C70" w:rsidR="00F4305F" w:rsidRPr="0050293D" w:rsidRDefault="00F4305F">
                      <w:pPr>
                        <w:rPr>
                          <w:rFonts w:ascii="Times New Roman" w:hAnsi="Times New Roman" w:cs="Times New Roman"/>
                          <w:sz w:val="24"/>
                          <w:szCs w:val="24"/>
                        </w:rPr>
                      </w:pPr>
                      <w:r>
                        <w:rPr>
                          <w:rFonts w:ascii="Times New Roman" w:hAnsi="Times New Roman" w:cs="Times New Roman"/>
                          <w:sz w:val="24"/>
                          <w:szCs w:val="24"/>
                        </w:rPr>
                        <w:t>Thanks to FHP for all their hard work and the dedication of the entire staff.</w:t>
                      </w:r>
                    </w:p>
                  </w:txbxContent>
                </v:textbox>
                <w10:wrap type="tight"/>
              </v:shape>
            </w:pict>
          </mc:Fallback>
        </mc:AlternateContent>
      </w:r>
      <w:r w:rsidRPr="00BF742C">
        <w:rPr>
          <w:rFonts w:ascii="proxima-nova" w:hAnsi="proxima-nova"/>
          <w:noProof/>
          <w:color w:val="2F2F2F"/>
        </w:rPr>
        <mc:AlternateContent>
          <mc:Choice Requires="wps">
            <w:drawing>
              <wp:anchor distT="45720" distB="45720" distL="114300" distR="114300" simplePos="0" relativeHeight="251834368" behindDoc="0" locked="0" layoutInCell="1" allowOverlap="1" wp14:anchorId="43CFF3F2" wp14:editId="7967239E">
                <wp:simplePos x="0" y="0"/>
                <wp:positionH relativeFrom="column">
                  <wp:posOffset>-68580</wp:posOffset>
                </wp:positionH>
                <wp:positionV relativeFrom="paragraph">
                  <wp:posOffset>0</wp:posOffset>
                </wp:positionV>
                <wp:extent cx="7009130" cy="1205865"/>
                <wp:effectExtent l="0" t="0" r="2032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130" cy="1205865"/>
                        </a:xfrm>
                        <a:prstGeom prst="rect">
                          <a:avLst/>
                        </a:prstGeom>
                        <a:solidFill>
                          <a:srgbClr val="FFFFFF"/>
                        </a:solidFill>
                        <a:ln w="9525">
                          <a:solidFill>
                            <a:srgbClr val="000000"/>
                          </a:solidFill>
                          <a:miter lim="800000"/>
                          <a:headEnd/>
                          <a:tailEnd/>
                        </a:ln>
                      </wps:spPr>
                      <wps:txbx>
                        <w:txbxContent>
                          <w:p w14:paraId="2243216C" w14:textId="214C24EC" w:rsidR="000C0BED" w:rsidRPr="003A4388" w:rsidRDefault="000C0BED" w:rsidP="00BF742C">
                            <w:pPr>
                              <w:pStyle w:val="font8"/>
                              <w:spacing w:before="0" w:beforeAutospacing="0" w:after="0" w:afterAutospacing="0"/>
                              <w:jc w:val="center"/>
                              <w:textAlignment w:val="baseline"/>
                              <w:rPr>
                                <w:rStyle w:val="wixui-rich-texttext"/>
                                <w:b/>
                                <w:bCs/>
                                <w:color w:val="000000"/>
                                <w:sz w:val="36"/>
                                <w:szCs w:val="36"/>
                                <w:bdr w:val="none" w:sz="0" w:space="0" w:color="auto" w:frame="1"/>
                              </w:rPr>
                            </w:pPr>
                            <w:r w:rsidRPr="003A4388">
                              <w:rPr>
                                <w:rStyle w:val="wixui-rich-texttext"/>
                                <w:b/>
                                <w:bCs/>
                                <w:color w:val="000000"/>
                                <w:sz w:val="36"/>
                                <w:szCs w:val="36"/>
                                <w:bdr w:val="none" w:sz="0" w:space="0" w:color="auto" w:frame="1"/>
                              </w:rPr>
                              <w:t>FNPH IS HIRING</w:t>
                            </w:r>
                          </w:p>
                          <w:p w14:paraId="54BF89B8" w14:textId="77777777" w:rsidR="000C0BED" w:rsidRPr="00DD1D37" w:rsidRDefault="000C0BED" w:rsidP="00BF742C">
                            <w:pPr>
                              <w:pStyle w:val="font8"/>
                              <w:spacing w:before="0" w:beforeAutospacing="0" w:after="0" w:afterAutospacing="0"/>
                              <w:jc w:val="center"/>
                              <w:textAlignment w:val="baseline"/>
                              <w:rPr>
                                <w:rStyle w:val="wixui-rich-texttext"/>
                                <w:b/>
                                <w:bCs/>
                                <w:color w:val="000000"/>
                                <w:bdr w:val="none" w:sz="0" w:space="0" w:color="auto" w:frame="1"/>
                              </w:rPr>
                            </w:pPr>
                          </w:p>
                          <w:p w14:paraId="55021DD0" w14:textId="113C7EF9" w:rsidR="00BF742C" w:rsidRPr="00DD1D37" w:rsidRDefault="00BF742C" w:rsidP="008C63A3">
                            <w:pPr>
                              <w:pStyle w:val="font8"/>
                              <w:spacing w:before="0" w:beforeAutospacing="0" w:after="0" w:afterAutospacing="0"/>
                              <w:textAlignment w:val="baseline"/>
                              <w:rPr>
                                <w:sz w:val="23"/>
                                <w:szCs w:val="23"/>
                              </w:rPr>
                            </w:pPr>
                            <w:r w:rsidRPr="00DD1D37">
                              <w:rPr>
                                <w:rStyle w:val="wixui-rich-texttext"/>
                                <w:color w:val="000000"/>
                                <w:sz w:val="23"/>
                                <w:szCs w:val="23"/>
                                <w:bdr w:val="none" w:sz="0" w:space="0" w:color="auto" w:frame="1"/>
                              </w:rPr>
                              <w:t xml:space="preserve">FNPH is looking for </w:t>
                            </w:r>
                            <w:r w:rsidR="000C0BED" w:rsidRPr="00DD1D37">
                              <w:rPr>
                                <w:rStyle w:val="wixui-rich-texttext"/>
                                <w:color w:val="000000"/>
                                <w:sz w:val="23"/>
                                <w:szCs w:val="23"/>
                                <w:bdr w:val="none" w:sz="0" w:space="0" w:color="auto" w:frame="1"/>
                              </w:rPr>
                              <w:t>a</w:t>
                            </w:r>
                            <w:r w:rsidRPr="00DD1D37">
                              <w:rPr>
                                <w:rStyle w:val="wixui-rich-texttext"/>
                                <w:color w:val="000000"/>
                                <w:sz w:val="23"/>
                                <w:szCs w:val="23"/>
                                <w:bdr w:val="none" w:sz="0" w:space="0" w:color="auto" w:frame="1"/>
                              </w:rPr>
                              <w:t xml:space="preserve"> </w:t>
                            </w:r>
                            <w:r w:rsidR="000C0BED" w:rsidRPr="00DD1D37">
                              <w:rPr>
                                <w:rStyle w:val="wixui-rich-texttext"/>
                                <w:color w:val="000000"/>
                                <w:sz w:val="23"/>
                                <w:szCs w:val="23"/>
                                <w:bdr w:val="none" w:sz="0" w:space="0" w:color="auto" w:frame="1"/>
                              </w:rPr>
                              <w:t>Rural Housing Development Associate</w:t>
                            </w:r>
                            <w:r w:rsidR="00A757FC" w:rsidRPr="00DD1D37">
                              <w:rPr>
                                <w:rStyle w:val="wixui-rich-texttext"/>
                                <w:color w:val="000000"/>
                                <w:sz w:val="23"/>
                                <w:szCs w:val="23"/>
                                <w:bdr w:val="none" w:sz="0" w:space="0" w:color="auto" w:frame="1"/>
                              </w:rPr>
                              <w:t>.</w:t>
                            </w:r>
                            <w:r w:rsidR="000C0BED" w:rsidRPr="00DD1D37">
                              <w:rPr>
                                <w:rStyle w:val="wixui-rich-texttext"/>
                                <w:color w:val="000000"/>
                                <w:sz w:val="23"/>
                                <w:szCs w:val="23"/>
                                <w:bdr w:val="none" w:sz="0" w:space="0" w:color="auto" w:frame="1"/>
                              </w:rPr>
                              <w:t> </w:t>
                            </w:r>
                            <w:r w:rsidR="00B776C8" w:rsidRPr="00DD1D37">
                              <w:rPr>
                                <w:rStyle w:val="wixui-rich-texttext"/>
                                <w:color w:val="000000"/>
                                <w:sz w:val="23"/>
                                <w:szCs w:val="23"/>
                                <w:bdr w:val="none" w:sz="0" w:space="0" w:color="auto" w:frame="1"/>
                              </w:rPr>
                              <w:t xml:space="preserve">This </w:t>
                            </w:r>
                            <w:r w:rsidR="00643108" w:rsidRPr="00DD1D37">
                              <w:rPr>
                                <w:rStyle w:val="wixui-rich-texttext"/>
                                <w:color w:val="000000"/>
                                <w:sz w:val="23"/>
                                <w:szCs w:val="23"/>
                                <w:bdr w:val="none" w:sz="0" w:space="0" w:color="auto" w:frame="1"/>
                              </w:rPr>
                              <w:t xml:space="preserve">position will </w:t>
                            </w:r>
                            <w:r w:rsidRPr="00DD1D37">
                              <w:rPr>
                                <w:rStyle w:val="wixui-rich-texttext"/>
                                <w:color w:val="000000"/>
                                <w:sz w:val="23"/>
                                <w:szCs w:val="23"/>
                                <w:bdr w:val="none" w:sz="0" w:space="0" w:color="auto" w:frame="1"/>
                              </w:rPr>
                              <w:t>research</w:t>
                            </w:r>
                            <w:r w:rsidR="00933294" w:rsidRPr="00DD1D37">
                              <w:rPr>
                                <w:rStyle w:val="wixui-rich-texttext"/>
                                <w:color w:val="000000"/>
                                <w:sz w:val="23"/>
                                <w:szCs w:val="23"/>
                                <w:bdr w:val="none" w:sz="0" w:space="0" w:color="auto" w:frame="1"/>
                              </w:rPr>
                              <w:t xml:space="preserve"> and</w:t>
                            </w:r>
                            <w:r w:rsidRPr="00DD1D37">
                              <w:rPr>
                                <w:rStyle w:val="wixui-rich-texttext"/>
                                <w:color w:val="000000"/>
                                <w:sz w:val="23"/>
                                <w:szCs w:val="23"/>
                                <w:bdr w:val="none" w:sz="0" w:space="0" w:color="auto" w:frame="1"/>
                              </w:rPr>
                              <w:t xml:space="preserve"> analyz</w:t>
                            </w:r>
                            <w:r w:rsidR="00643108" w:rsidRPr="00DD1D37">
                              <w:rPr>
                                <w:rStyle w:val="wixui-rich-texttext"/>
                                <w:color w:val="000000"/>
                                <w:sz w:val="23"/>
                                <w:szCs w:val="23"/>
                                <w:bdr w:val="none" w:sz="0" w:space="0" w:color="auto" w:frame="1"/>
                              </w:rPr>
                              <w:t>e</w:t>
                            </w:r>
                            <w:r w:rsidR="00933294" w:rsidRPr="00DD1D37">
                              <w:rPr>
                                <w:rStyle w:val="wixui-rich-texttext"/>
                                <w:color w:val="000000"/>
                                <w:sz w:val="23"/>
                                <w:szCs w:val="23"/>
                                <w:bdr w:val="none" w:sz="0" w:space="0" w:color="auto" w:frame="1"/>
                              </w:rPr>
                              <w:t xml:space="preserve"> </w:t>
                            </w:r>
                            <w:r w:rsidRPr="00DD1D37">
                              <w:rPr>
                                <w:rStyle w:val="wixui-rich-texttext"/>
                                <w:color w:val="000000"/>
                                <w:sz w:val="23"/>
                                <w:szCs w:val="23"/>
                                <w:bdr w:val="none" w:sz="0" w:space="0" w:color="auto" w:frame="1"/>
                              </w:rPr>
                              <w:t xml:space="preserve">rural housing initiatives in Highlands and surrounding counties to build affordable housing for low and very </w:t>
                            </w:r>
                            <w:r w:rsidR="00BD2F9B" w:rsidRPr="00DD1D37">
                              <w:rPr>
                                <w:rStyle w:val="wixui-rich-texttext"/>
                                <w:color w:val="000000"/>
                                <w:sz w:val="23"/>
                                <w:szCs w:val="23"/>
                                <w:bdr w:val="none" w:sz="0" w:space="0" w:color="auto" w:frame="1"/>
                              </w:rPr>
                              <w:t>low-income</w:t>
                            </w:r>
                            <w:r w:rsidRPr="00DD1D37">
                              <w:rPr>
                                <w:rStyle w:val="wixui-rich-texttext"/>
                                <w:color w:val="000000"/>
                                <w:sz w:val="23"/>
                                <w:szCs w:val="23"/>
                                <w:bdr w:val="none" w:sz="0" w:space="0" w:color="auto" w:frame="1"/>
                              </w:rPr>
                              <w:t xml:space="preserve"> families.</w:t>
                            </w:r>
                            <w:r w:rsidR="00933294" w:rsidRPr="00DD1D37">
                              <w:rPr>
                                <w:rStyle w:val="wixui-rich-texttext"/>
                                <w:color w:val="000000"/>
                                <w:sz w:val="23"/>
                                <w:szCs w:val="23"/>
                                <w:bdr w:val="none" w:sz="0" w:space="0" w:color="auto" w:frame="1"/>
                              </w:rPr>
                              <w:t xml:space="preserve">  </w:t>
                            </w:r>
                            <w:r w:rsidRPr="00DD1D37">
                              <w:rPr>
                                <w:rStyle w:val="wixui-rich-texttext"/>
                                <w:color w:val="000000"/>
                                <w:sz w:val="23"/>
                                <w:szCs w:val="23"/>
                                <w:bdr w:val="none" w:sz="0" w:space="0" w:color="auto" w:frame="1"/>
                              </w:rPr>
                              <w:t>To apply for this position please send your resume and cover letter indicating your interest in the position to </w:t>
                            </w:r>
                            <w:hyperlink r:id="rId17" w:tgtFrame="_self" w:history="1">
                              <w:r w:rsidRPr="00DD1D37">
                                <w:rPr>
                                  <w:rStyle w:val="Hyperlink"/>
                                  <w:sz w:val="23"/>
                                  <w:szCs w:val="23"/>
                                  <w:bdr w:val="none" w:sz="0" w:space="0" w:color="auto" w:frame="1"/>
                                </w:rPr>
                                <w:t>jobs@fnph.org</w:t>
                              </w:r>
                            </w:hyperlink>
                            <w:r w:rsidRPr="00DD1D37">
                              <w:rPr>
                                <w:rStyle w:val="wixui-rich-texttext"/>
                                <w:color w:val="000000"/>
                                <w:sz w:val="23"/>
                                <w:szCs w:val="23"/>
                                <w:bdr w:val="none" w:sz="0" w:space="0" w:color="auto" w:frame="1"/>
                              </w:rPr>
                              <w:t xml:space="preserve">.  </w:t>
                            </w:r>
                          </w:p>
                          <w:p w14:paraId="323C7C1F" w14:textId="2A960186" w:rsidR="00BF742C" w:rsidRDefault="00BF74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FF3F2" id="_x0000_s1033" type="#_x0000_t202" style="position:absolute;margin-left:-5.4pt;margin-top:0;width:551.9pt;height:94.9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">
                <v:textbox>
                  <w:txbxContent>
                    <w:p w14:paraId="2243216C" w14:textId="214C24EC" w:rsidR="000C0BED" w:rsidRPr="003A4388" w:rsidRDefault="000C0BED" w:rsidP="00BF742C">
                      <w:pPr>
                        <w:pStyle w:val="font8"/>
                        <w:spacing w:before="0" w:beforeAutospacing="0" w:after="0" w:afterAutospacing="0"/>
                        <w:jc w:val="center"/>
                        <w:textAlignment w:val="baseline"/>
                        <w:rPr>
                          <w:rStyle w:val="wixui-rich-texttext"/>
                          <w:b/>
                          <w:bCs/>
                          <w:color w:val="000000"/>
                          <w:sz w:val="36"/>
                          <w:szCs w:val="36"/>
                          <w:bdr w:val="none" w:sz="0" w:space="0" w:color="auto" w:frame="1"/>
                        </w:rPr>
                      </w:pPr>
                      <w:r w:rsidRPr="003A4388">
                        <w:rPr>
                          <w:rStyle w:val="wixui-rich-texttext"/>
                          <w:b/>
                          <w:bCs/>
                          <w:color w:val="000000"/>
                          <w:sz w:val="36"/>
                          <w:szCs w:val="36"/>
                          <w:bdr w:val="none" w:sz="0" w:space="0" w:color="auto" w:frame="1"/>
                        </w:rPr>
                        <w:t>FNPH IS HIRING</w:t>
                      </w:r>
                    </w:p>
                    <w:p w14:paraId="54BF89B8" w14:textId="77777777" w:rsidR="000C0BED" w:rsidRPr="00DD1D37" w:rsidRDefault="000C0BED" w:rsidP="00BF742C">
                      <w:pPr>
                        <w:pStyle w:val="font8"/>
                        <w:spacing w:before="0" w:beforeAutospacing="0" w:after="0" w:afterAutospacing="0"/>
                        <w:jc w:val="center"/>
                        <w:textAlignment w:val="baseline"/>
                        <w:rPr>
                          <w:rStyle w:val="wixui-rich-texttext"/>
                          <w:b/>
                          <w:bCs/>
                          <w:color w:val="000000"/>
                          <w:bdr w:val="none" w:sz="0" w:space="0" w:color="auto" w:frame="1"/>
                        </w:rPr>
                      </w:pPr>
                    </w:p>
                    <w:p w14:paraId="55021DD0" w14:textId="113C7EF9" w:rsidR="00BF742C" w:rsidRPr="00DD1D37" w:rsidRDefault="00BF742C" w:rsidP="008C63A3">
                      <w:pPr>
                        <w:pStyle w:val="font8"/>
                        <w:spacing w:before="0" w:beforeAutospacing="0" w:after="0" w:afterAutospacing="0"/>
                        <w:textAlignment w:val="baseline"/>
                        <w:rPr>
                          <w:sz w:val="23"/>
                          <w:szCs w:val="23"/>
                        </w:rPr>
                      </w:pPr>
                      <w:r w:rsidRPr="00DD1D37">
                        <w:rPr>
                          <w:rStyle w:val="wixui-rich-texttext"/>
                          <w:color w:val="000000"/>
                          <w:sz w:val="23"/>
                          <w:szCs w:val="23"/>
                          <w:bdr w:val="none" w:sz="0" w:space="0" w:color="auto" w:frame="1"/>
                        </w:rPr>
                        <w:t xml:space="preserve">FNPH is looking for </w:t>
                      </w:r>
                      <w:r w:rsidR="000C0BED" w:rsidRPr="00DD1D37">
                        <w:rPr>
                          <w:rStyle w:val="wixui-rich-texttext"/>
                          <w:color w:val="000000"/>
                          <w:sz w:val="23"/>
                          <w:szCs w:val="23"/>
                          <w:bdr w:val="none" w:sz="0" w:space="0" w:color="auto" w:frame="1"/>
                        </w:rPr>
                        <w:t>a</w:t>
                      </w:r>
                      <w:r w:rsidRPr="00DD1D37">
                        <w:rPr>
                          <w:rStyle w:val="wixui-rich-texttext"/>
                          <w:color w:val="000000"/>
                          <w:sz w:val="23"/>
                          <w:szCs w:val="23"/>
                          <w:bdr w:val="none" w:sz="0" w:space="0" w:color="auto" w:frame="1"/>
                        </w:rPr>
                        <w:t xml:space="preserve"> </w:t>
                      </w:r>
                      <w:r w:rsidR="000C0BED" w:rsidRPr="00DD1D37">
                        <w:rPr>
                          <w:rStyle w:val="wixui-rich-texttext"/>
                          <w:color w:val="000000"/>
                          <w:sz w:val="23"/>
                          <w:szCs w:val="23"/>
                          <w:bdr w:val="none" w:sz="0" w:space="0" w:color="auto" w:frame="1"/>
                        </w:rPr>
                        <w:t>Rural Housing Development Associate</w:t>
                      </w:r>
                      <w:r w:rsidR="00A757FC" w:rsidRPr="00DD1D37">
                        <w:rPr>
                          <w:rStyle w:val="wixui-rich-texttext"/>
                          <w:color w:val="000000"/>
                          <w:sz w:val="23"/>
                          <w:szCs w:val="23"/>
                          <w:bdr w:val="none" w:sz="0" w:space="0" w:color="auto" w:frame="1"/>
                        </w:rPr>
                        <w:t>.</w:t>
                      </w:r>
                      <w:r w:rsidR="000C0BED" w:rsidRPr="00DD1D37">
                        <w:rPr>
                          <w:rStyle w:val="wixui-rich-texttext"/>
                          <w:color w:val="000000"/>
                          <w:sz w:val="23"/>
                          <w:szCs w:val="23"/>
                          <w:bdr w:val="none" w:sz="0" w:space="0" w:color="auto" w:frame="1"/>
                        </w:rPr>
                        <w:t> </w:t>
                      </w:r>
                      <w:r w:rsidR="00B776C8" w:rsidRPr="00DD1D37">
                        <w:rPr>
                          <w:rStyle w:val="wixui-rich-texttext"/>
                          <w:color w:val="000000"/>
                          <w:sz w:val="23"/>
                          <w:szCs w:val="23"/>
                          <w:bdr w:val="none" w:sz="0" w:space="0" w:color="auto" w:frame="1"/>
                        </w:rPr>
                        <w:t xml:space="preserve">This </w:t>
                      </w:r>
                      <w:r w:rsidR="00643108" w:rsidRPr="00DD1D37">
                        <w:rPr>
                          <w:rStyle w:val="wixui-rich-texttext"/>
                          <w:color w:val="000000"/>
                          <w:sz w:val="23"/>
                          <w:szCs w:val="23"/>
                          <w:bdr w:val="none" w:sz="0" w:space="0" w:color="auto" w:frame="1"/>
                        </w:rPr>
                        <w:t xml:space="preserve">position will </w:t>
                      </w:r>
                      <w:r w:rsidRPr="00DD1D37">
                        <w:rPr>
                          <w:rStyle w:val="wixui-rich-texttext"/>
                          <w:color w:val="000000"/>
                          <w:sz w:val="23"/>
                          <w:szCs w:val="23"/>
                          <w:bdr w:val="none" w:sz="0" w:space="0" w:color="auto" w:frame="1"/>
                        </w:rPr>
                        <w:t>research</w:t>
                      </w:r>
                      <w:r w:rsidR="00933294" w:rsidRPr="00DD1D37">
                        <w:rPr>
                          <w:rStyle w:val="wixui-rich-texttext"/>
                          <w:color w:val="000000"/>
                          <w:sz w:val="23"/>
                          <w:szCs w:val="23"/>
                          <w:bdr w:val="none" w:sz="0" w:space="0" w:color="auto" w:frame="1"/>
                        </w:rPr>
                        <w:t xml:space="preserve"> and</w:t>
                      </w:r>
                      <w:r w:rsidRPr="00DD1D37">
                        <w:rPr>
                          <w:rStyle w:val="wixui-rich-texttext"/>
                          <w:color w:val="000000"/>
                          <w:sz w:val="23"/>
                          <w:szCs w:val="23"/>
                          <w:bdr w:val="none" w:sz="0" w:space="0" w:color="auto" w:frame="1"/>
                        </w:rPr>
                        <w:t xml:space="preserve"> analyz</w:t>
                      </w:r>
                      <w:r w:rsidR="00643108" w:rsidRPr="00DD1D37">
                        <w:rPr>
                          <w:rStyle w:val="wixui-rich-texttext"/>
                          <w:color w:val="000000"/>
                          <w:sz w:val="23"/>
                          <w:szCs w:val="23"/>
                          <w:bdr w:val="none" w:sz="0" w:space="0" w:color="auto" w:frame="1"/>
                        </w:rPr>
                        <w:t>e</w:t>
                      </w:r>
                      <w:r w:rsidR="00933294" w:rsidRPr="00DD1D37">
                        <w:rPr>
                          <w:rStyle w:val="wixui-rich-texttext"/>
                          <w:color w:val="000000"/>
                          <w:sz w:val="23"/>
                          <w:szCs w:val="23"/>
                          <w:bdr w:val="none" w:sz="0" w:space="0" w:color="auto" w:frame="1"/>
                        </w:rPr>
                        <w:t xml:space="preserve"> </w:t>
                      </w:r>
                      <w:r w:rsidRPr="00DD1D37">
                        <w:rPr>
                          <w:rStyle w:val="wixui-rich-texttext"/>
                          <w:color w:val="000000"/>
                          <w:sz w:val="23"/>
                          <w:szCs w:val="23"/>
                          <w:bdr w:val="none" w:sz="0" w:space="0" w:color="auto" w:frame="1"/>
                        </w:rPr>
                        <w:t xml:space="preserve">rural housing initiatives in Highlands and surrounding counties to build affordable housing for low and very </w:t>
                      </w:r>
                      <w:r w:rsidR="00BD2F9B" w:rsidRPr="00DD1D37">
                        <w:rPr>
                          <w:rStyle w:val="wixui-rich-texttext"/>
                          <w:color w:val="000000"/>
                          <w:sz w:val="23"/>
                          <w:szCs w:val="23"/>
                          <w:bdr w:val="none" w:sz="0" w:space="0" w:color="auto" w:frame="1"/>
                        </w:rPr>
                        <w:t>low-income</w:t>
                      </w:r>
                      <w:r w:rsidRPr="00DD1D37">
                        <w:rPr>
                          <w:rStyle w:val="wixui-rich-texttext"/>
                          <w:color w:val="000000"/>
                          <w:sz w:val="23"/>
                          <w:szCs w:val="23"/>
                          <w:bdr w:val="none" w:sz="0" w:space="0" w:color="auto" w:frame="1"/>
                        </w:rPr>
                        <w:t xml:space="preserve"> families.</w:t>
                      </w:r>
                      <w:r w:rsidR="00933294" w:rsidRPr="00DD1D37">
                        <w:rPr>
                          <w:rStyle w:val="wixui-rich-texttext"/>
                          <w:color w:val="000000"/>
                          <w:sz w:val="23"/>
                          <w:szCs w:val="23"/>
                          <w:bdr w:val="none" w:sz="0" w:space="0" w:color="auto" w:frame="1"/>
                        </w:rPr>
                        <w:t xml:space="preserve">  </w:t>
                      </w:r>
                      <w:r w:rsidRPr="00DD1D37">
                        <w:rPr>
                          <w:rStyle w:val="wixui-rich-texttext"/>
                          <w:color w:val="000000"/>
                          <w:sz w:val="23"/>
                          <w:szCs w:val="23"/>
                          <w:bdr w:val="none" w:sz="0" w:space="0" w:color="auto" w:frame="1"/>
                        </w:rPr>
                        <w:t>To apply for this position please send your resume and cover letter indicating your interest in the position to </w:t>
                      </w:r>
                      <w:hyperlink r:id="rId18" w:tgtFrame="_self" w:history="1">
                        <w:r w:rsidRPr="00DD1D37">
                          <w:rPr>
                            <w:rStyle w:val="Hyperlink"/>
                            <w:sz w:val="23"/>
                            <w:szCs w:val="23"/>
                            <w:bdr w:val="none" w:sz="0" w:space="0" w:color="auto" w:frame="1"/>
                          </w:rPr>
                          <w:t>jobs@fnph.org</w:t>
                        </w:r>
                      </w:hyperlink>
                      <w:r w:rsidRPr="00DD1D37">
                        <w:rPr>
                          <w:rStyle w:val="wixui-rich-texttext"/>
                          <w:color w:val="000000"/>
                          <w:sz w:val="23"/>
                          <w:szCs w:val="23"/>
                          <w:bdr w:val="none" w:sz="0" w:space="0" w:color="auto" w:frame="1"/>
                        </w:rPr>
                        <w:t xml:space="preserve">.  </w:t>
                      </w:r>
                    </w:p>
                    <w:p w14:paraId="323C7C1F" w14:textId="2A960186" w:rsidR="00BF742C" w:rsidRDefault="00BF742C"/>
                  </w:txbxContent>
                </v:textbox>
                <w10:wrap type="square"/>
              </v:shape>
            </w:pict>
          </mc:Fallback>
        </mc:AlternateContent>
      </w:r>
      <w:r w:rsidRPr="00C23910">
        <w:rPr>
          <w:rFonts w:ascii="proxima-nova" w:hAnsi="proxima-nova"/>
          <w:i/>
          <w:iCs/>
          <w:noProof/>
          <w:color w:val="2F2F2F"/>
          <w:sz w:val="16"/>
          <w:szCs w:val="16"/>
        </w:rPr>
        <mc:AlternateContent>
          <mc:Choice Requires="wps">
            <w:drawing>
              <wp:anchor distT="45720" distB="45720" distL="114300" distR="114300" simplePos="0" relativeHeight="251696640" behindDoc="0" locked="0" layoutInCell="1" allowOverlap="1" wp14:anchorId="36CA435C" wp14:editId="2BF01917">
                <wp:simplePos x="0" y="0"/>
                <wp:positionH relativeFrom="column">
                  <wp:posOffset>2879090</wp:posOffset>
                </wp:positionH>
                <wp:positionV relativeFrom="paragraph">
                  <wp:posOffset>1283916</wp:posOffset>
                </wp:positionV>
                <wp:extent cx="4054475" cy="3676650"/>
                <wp:effectExtent l="0" t="0" r="22225" b="19050"/>
                <wp:wrapSquare wrapText="bothSides"/>
                <wp:docPr id="2006805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75" cy="3676650"/>
                        </a:xfrm>
                        <a:prstGeom prst="rect">
                          <a:avLst/>
                        </a:prstGeom>
                        <a:solidFill>
                          <a:srgbClr val="FFFFFF"/>
                        </a:solidFill>
                        <a:ln w="9525">
                          <a:solidFill>
                            <a:srgbClr val="000000"/>
                          </a:solidFill>
                          <a:miter lim="800000"/>
                          <a:headEnd/>
                          <a:tailEnd/>
                        </a:ln>
                      </wps:spPr>
                      <wps:txbx>
                        <w:txbxContent>
                          <w:p w14:paraId="5482853A" w14:textId="53368D71" w:rsidR="00E465E7" w:rsidRDefault="00274C81" w:rsidP="00274C81">
                            <w:pPr>
                              <w:pStyle w:val="Heading3"/>
                              <w:shd w:val="clear" w:color="auto" w:fill="FFFFFF"/>
                              <w:spacing w:before="0" w:beforeAutospacing="0" w:after="0" w:afterAutospacing="0"/>
                              <w:jc w:val="center"/>
                              <w:textAlignment w:val="baseline"/>
                              <w:rPr>
                                <w:rFonts w:ascii="Oswald" w:hAnsi="Oswald"/>
                                <w:color w:val="034564"/>
                                <w:sz w:val="40"/>
                                <w:szCs w:val="40"/>
                              </w:rPr>
                            </w:pPr>
                            <w:r w:rsidRPr="00E465E7">
                              <w:rPr>
                                <w:rFonts w:ascii="Oswald" w:hAnsi="Oswald"/>
                                <w:color w:val="034564"/>
                                <w:sz w:val="40"/>
                                <w:szCs w:val="40"/>
                              </w:rPr>
                              <w:t>USDA PROPOSES RULE BASED ON MANUFACTURED HOUSING PILOT</w:t>
                            </w:r>
                          </w:p>
                          <w:p w14:paraId="19F51295" w14:textId="77777777" w:rsidR="00A007FF" w:rsidRPr="00A007FF" w:rsidRDefault="00A007FF" w:rsidP="00A007FF">
                            <w:pPr>
                              <w:pStyle w:val="Heading3"/>
                              <w:shd w:val="clear" w:color="auto" w:fill="FFFFFF"/>
                              <w:spacing w:before="0" w:beforeAutospacing="0" w:after="0" w:afterAutospacing="0"/>
                              <w:jc w:val="both"/>
                              <w:textAlignment w:val="baseline"/>
                              <w:rPr>
                                <w:rFonts w:ascii="Oswald" w:hAnsi="Oswald"/>
                                <w:color w:val="034564"/>
                                <w:sz w:val="24"/>
                                <w:szCs w:val="24"/>
                              </w:rPr>
                            </w:pPr>
                          </w:p>
                          <w:p w14:paraId="2E3DDF5C" w14:textId="38FEA051" w:rsidR="00E465E7" w:rsidRDefault="00542EDA" w:rsidP="00E465E7">
                            <w:pPr>
                              <w:pStyle w:val="NormalWeb"/>
                              <w:shd w:val="clear" w:color="auto" w:fill="FFFFFF"/>
                              <w:spacing w:before="0" w:beforeAutospacing="0" w:after="0" w:afterAutospacing="0"/>
                              <w:jc w:val="both"/>
                              <w:textAlignment w:val="baseline"/>
                              <w:rPr>
                                <w:color w:val="282828"/>
                              </w:rPr>
                            </w:pPr>
                            <w:r>
                              <w:rPr>
                                <w:color w:val="282828"/>
                              </w:rPr>
                              <w:t>USDA is receiving comments on</w:t>
                            </w:r>
                            <w:r w:rsidR="00A2171F">
                              <w:rPr>
                                <w:color w:val="282828"/>
                              </w:rPr>
                              <w:t xml:space="preserve"> a proposed</w:t>
                            </w:r>
                            <w:r w:rsidR="00A4659D">
                              <w:rPr>
                                <w:color w:val="282828"/>
                              </w:rPr>
                              <w:t xml:space="preserve"> rule for a Manufactured Housing Pilot.  All comments are</w:t>
                            </w:r>
                            <w:r w:rsidR="00E465E7" w:rsidRPr="00A007FF">
                              <w:rPr>
                                <w:color w:val="282828"/>
                              </w:rPr>
                              <w:t xml:space="preserve"> due October 16</w:t>
                            </w:r>
                            <w:r w:rsidR="00A4659D">
                              <w:rPr>
                                <w:color w:val="282828"/>
                              </w:rPr>
                              <w:t xml:space="preserve">.  </w:t>
                            </w:r>
                            <w:r w:rsidR="0036686E">
                              <w:rPr>
                                <w:color w:val="282828"/>
                              </w:rPr>
                              <w:t xml:space="preserve">This proposed rule </w:t>
                            </w:r>
                            <w:r w:rsidR="00642EFD">
                              <w:rPr>
                                <w:color w:val="282828"/>
                              </w:rPr>
                              <w:t>would</w:t>
                            </w:r>
                            <w:r w:rsidR="00E465E7" w:rsidRPr="00A007FF">
                              <w:rPr>
                                <w:color w:val="282828"/>
                              </w:rPr>
                              <w:t xml:space="preserve"> expand </w:t>
                            </w:r>
                            <w:r w:rsidR="00642EFD">
                              <w:rPr>
                                <w:color w:val="282828"/>
                              </w:rPr>
                              <w:t xml:space="preserve">the </w:t>
                            </w:r>
                            <w:r w:rsidR="00E465E7" w:rsidRPr="00A007FF">
                              <w:rPr>
                                <w:color w:val="282828"/>
                              </w:rPr>
                              <w:t xml:space="preserve">use of the Section 502 direct and guaranteed programs for manufactured housing. </w:t>
                            </w:r>
                            <w:r w:rsidR="00C31A74">
                              <w:rPr>
                                <w:color w:val="282828"/>
                              </w:rPr>
                              <w:t xml:space="preserve">As part of the changes, </w:t>
                            </w:r>
                            <w:r w:rsidR="00E465E7" w:rsidRPr="00A007FF">
                              <w:rPr>
                                <w:color w:val="282828"/>
                              </w:rPr>
                              <w:t xml:space="preserve"> the rule would remove </w:t>
                            </w:r>
                            <w:r w:rsidR="003C7754">
                              <w:rPr>
                                <w:color w:val="282828"/>
                              </w:rPr>
                              <w:t xml:space="preserve">the </w:t>
                            </w:r>
                            <w:r w:rsidR="00E465E7" w:rsidRPr="00A007FF">
                              <w:rPr>
                                <w:color w:val="282828"/>
                              </w:rPr>
                              <w:t>current limits on wh</w:t>
                            </w:r>
                            <w:r w:rsidR="005332D2">
                              <w:rPr>
                                <w:color w:val="282828"/>
                              </w:rPr>
                              <w:t>ich</w:t>
                            </w:r>
                            <w:r w:rsidR="00E465E7" w:rsidRPr="00A007FF">
                              <w:rPr>
                                <w:color w:val="282828"/>
                              </w:rPr>
                              <w:t xml:space="preserve"> existing manufactured homes could be purchased with both direct and guaranteed loans. </w:t>
                            </w:r>
                            <w:r w:rsidR="005332D2">
                              <w:rPr>
                                <w:color w:val="282828"/>
                              </w:rPr>
                              <w:t xml:space="preserve">Either of these </w:t>
                            </w:r>
                            <w:r w:rsidR="00E465E7" w:rsidRPr="00A007FF">
                              <w:rPr>
                                <w:color w:val="282828"/>
                              </w:rPr>
                              <w:t>types of loans could also be used for new energy-efficient homes sited on leased land in communities operating on a nonprofit basis or on Tribal land. For more information on direct loans, contact </w:t>
                            </w:r>
                            <w:hyperlink r:id="rId19" w:history="1">
                              <w:r w:rsidR="00E465E7" w:rsidRPr="00A007FF">
                                <w:rPr>
                                  <w:rStyle w:val="Hyperlink"/>
                                  <w:color w:val="6AB7D1"/>
                                  <w:bdr w:val="none" w:sz="0" w:space="0" w:color="auto" w:frame="1"/>
                                </w:rPr>
                                <w:t>Sonya Evans</w:t>
                              </w:r>
                            </w:hyperlink>
                            <w:r w:rsidR="00E465E7" w:rsidRPr="00A007FF">
                              <w:rPr>
                                <w:color w:val="282828"/>
                              </w:rPr>
                              <w:t>, USDA, 423-268-4333; on guaranteed loans, contact the </w:t>
                            </w:r>
                            <w:hyperlink r:id="rId20" w:history="1">
                              <w:r w:rsidR="00E465E7" w:rsidRPr="00A007FF">
                                <w:rPr>
                                  <w:rStyle w:val="Hyperlink"/>
                                  <w:color w:val="6AB7D1"/>
                                  <w:bdr w:val="none" w:sz="0" w:space="0" w:color="auto" w:frame="1"/>
                                </w:rPr>
                                <w:t>Guaranteed Loan Division</w:t>
                              </w:r>
                            </w:hyperlink>
                            <w:r w:rsidR="00E465E7" w:rsidRPr="00A007FF">
                              <w:rPr>
                                <w:color w:val="282828"/>
                              </w:rPr>
                              <w:t>, 833-314-0168.</w:t>
                            </w:r>
                          </w:p>
                          <w:p w14:paraId="4143B3BA" w14:textId="77777777" w:rsidR="005332D2" w:rsidRDefault="005332D2" w:rsidP="00E465E7">
                            <w:pPr>
                              <w:pStyle w:val="NormalWeb"/>
                              <w:shd w:val="clear" w:color="auto" w:fill="FFFFFF"/>
                              <w:spacing w:before="0" w:beforeAutospacing="0" w:after="0" w:afterAutospacing="0"/>
                              <w:jc w:val="both"/>
                              <w:textAlignment w:val="baseline"/>
                              <w:rPr>
                                <w:color w:val="282828"/>
                              </w:rPr>
                            </w:pPr>
                          </w:p>
                          <w:p w14:paraId="47D22EAA" w14:textId="183F44F6" w:rsidR="005332D2" w:rsidRPr="00393DA1" w:rsidRDefault="00D5757C" w:rsidP="00E465E7">
                            <w:pPr>
                              <w:pStyle w:val="NormalWeb"/>
                              <w:shd w:val="clear" w:color="auto" w:fill="FFFFFF"/>
                              <w:spacing w:before="0" w:beforeAutospacing="0" w:after="0" w:afterAutospacing="0"/>
                              <w:jc w:val="both"/>
                              <w:textAlignment w:val="baseline"/>
                              <w:rPr>
                                <w:color w:val="282828"/>
                              </w:rPr>
                            </w:pPr>
                            <w:r>
                              <w:rPr>
                                <w:color w:val="282828"/>
                              </w:rPr>
                              <w:t xml:space="preserve">Information </w:t>
                            </w:r>
                            <w:r w:rsidR="00393DA1">
                              <w:rPr>
                                <w:color w:val="282828"/>
                              </w:rPr>
                              <w:t xml:space="preserve">received from </w:t>
                            </w:r>
                            <w:r w:rsidR="00393DA1" w:rsidRPr="00393DA1">
                              <w:rPr>
                                <w:color w:val="282828"/>
                                <w:shd w:val="clear" w:color="auto" w:fill="FFFFFF"/>
                              </w:rPr>
                              <w:t>HAC News</w:t>
                            </w:r>
                            <w:r w:rsidR="008E7FF1">
                              <w:rPr>
                                <w:color w:val="282828"/>
                                <w:shd w:val="clear" w:color="auto" w:fill="FFFFFF"/>
                              </w:rPr>
                              <w:t xml:space="preserve">.  Get additional information and news at </w:t>
                            </w:r>
                            <w:r w:rsidR="00393DA1" w:rsidRPr="00393DA1">
                              <w:rPr>
                                <w:color w:val="282828"/>
                                <w:shd w:val="clear" w:color="auto" w:fill="FFFFFF"/>
                              </w:rPr>
                              <w:t xml:space="preserve"> HAC’s </w:t>
                            </w:r>
                            <w:hyperlink r:id="rId21" w:history="1">
                              <w:r w:rsidR="00393DA1" w:rsidRPr="00393DA1">
                                <w:rPr>
                                  <w:rStyle w:val="Hyperlink"/>
                                  <w:color w:val="6AB7D1"/>
                                  <w:bdr w:val="none" w:sz="0" w:space="0" w:color="auto" w:frame="1"/>
                                  <w:shd w:val="clear" w:color="auto" w:fill="FFFFFF"/>
                                </w:rPr>
                                <w:t>website</w:t>
                              </w:r>
                            </w:hyperlink>
                            <w:r w:rsidR="00393DA1" w:rsidRPr="00393DA1">
                              <w:rPr>
                                <w:color w:val="282828"/>
                                <w:shd w:val="clear" w:color="auto" w:fill="FFFFFF"/>
                              </w:rPr>
                              <w:t>.</w:t>
                            </w:r>
                          </w:p>
                          <w:p w14:paraId="52B8CB33" w14:textId="11E98002" w:rsidR="00C23910" w:rsidRDefault="00C23910" w:rsidP="00822AB9">
                            <w:pPr>
                              <w:rPr>
                                <w:sz w:val="18"/>
                                <w:szCs w:val="18"/>
                              </w:rPr>
                            </w:pPr>
                          </w:p>
                          <w:p w14:paraId="3C3F54BA" w14:textId="77777777" w:rsidR="00FD7643" w:rsidRPr="00E465E7" w:rsidRDefault="00FD7643" w:rsidP="00822AB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A435C" id="_x0000_s1034" type="#_x0000_t202" style="position:absolute;margin-left:226.7pt;margin-top:101.1pt;width:319.25pt;height:289.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">
                <v:textbox>
                  <w:txbxContent>
                    <w:p w14:paraId="5482853A" w14:textId="53368D71" w:rsidR="00E465E7" w:rsidRDefault="00274C81" w:rsidP="00274C81">
                      <w:pPr>
                        <w:pStyle w:val="Heading3"/>
                        <w:shd w:val="clear" w:color="auto" w:fill="FFFFFF"/>
                        <w:spacing w:before="0" w:beforeAutospacing="0" w:after="0" w:afterAutospacing="0"/>
                        <w:jc w:val="center"/>
                        <w:textAlignment w:val="baseline"/>
                        <w:rPr>
                          <w:rFonts w:ascii="Oswald" w:hAnsi="Oswald"/>
                          <w:color w:val="034564"/>
                          <w:sz w:val="40"/>
                          <w:szCs w:val="40"/>
                        </w:rPr>
                      </w:pPr>
                      <w:r w:rsidRPr="00E465E7">
                        <w:rPr>
                          <w:rFonts w:ascii="Oswald" w:hAnsi="Oswald"/>
                          <w:color w:val="034564"/>
                          <w:sz w:val="40"/>
                          <w:szCs w:val="40"/>
                        </w:rPr>
                        <w:t>USDA PROPOSES RULE BASED ON MANUFACTURED HOUSING PILOT</w:t>
                      </w:r>
                    </w:p>
                    <w:p w14:paraId="19F51295" w14:textId="77777777" w:rsidR="00A007FF" w:rsidRPr="00A007FF" w:rsidRDefault="00A007FF" w:rsidP="00A007FF">
                      <w:pPr>
                        <w:pStyle w:val="Heading3"/>
                        <w:shd w:val="clear" w:color="auto" w:fill="FFFFFF"/>
                        <w:spacing w:before="0" w:beforeAutospacing="0" w:after="0" w:afterAutospacing="0"/>
                        <w:jc w:val="both"/>
                        <w:textAlignment w:val="baseline"/>
                        <w:rPr>
                          <w:rFonts w:ascii="Oswald" w:hAnsi="Oswald"/>
                          <w:color w:val="034564"/>
                          <w:sz w:val="24"/>
                          <w:szCs w:val="24"/>
                        </w:rPr>
                      </w:pPr>
                    </w:p>
                    <w:p w14:paraId="2E3DDF5C" w14:textId="38FEA051" w:rsidR="00E465E7" w:rsidRDefault="00542EDA" w:rsidP="00E465E7">
                      <w:pPr>
                        <w:pStyle w:val="NormalWeb"/>
                        <w:shd w:val="clear" w:color="auto" w:fill="FFFFFF"/>
                        <w:spacing w:before="0" w:beforeAutospacing="0" w:after="0" w:afterAutospacing="0"/>
                        <w:jc w:val="both"/>
                        <w:textAlignment w:val="baseline"/>
                        <w:rPr>
                          <w:color w:val="282828"/>
                        </w:rPr>
                      </w:pPr>
                      <w:r>
                        <w:rPr>
                          <w:color w:val="282828"/>
                        </w:rPr>
                        <w:t>USDA is receiving comments on</w:t>
                      </w:r>
                      <w:r w:rsidR="00A2171F">
                        <w:rPr>
                          <w:color w:val="282828"/>
                        </w:rPr>
                        <w:t xml:space="preserve"> a proposed</w:t>
                      </w:r>
                      <w:r w:rsidR="00A4659D">
                        <w:rPr>
                          <w:color w:val="282828"/>
                        </w:rPr>
                        <w:t xml:space="preserve"> rule for a Manufactured Housing Pilot.  All comments are</w:t>
                      </w:r>
                      <w:r w:rsidR="00E465E7" w:rsidRPr="00A007FF">
                        <w:rPr>
                          <w:color w:val="282828"/>
                        </w:rPr>
                        <w:t xml:space="preserve"> due October 16</w:t>
                      </w:r>
                      <w:r w:rsidR="00A4659D">
                        <w:rPr>
                          <w:color w:val="282828"/>
                        </w:rPr>
                        <w:t xml:space="preserve">.  </w:t>
                      </w:r>
                      <w:r w:rsidR="0036686E">
                        <w:rPr>
                          <w:color w:val="282828"/>
                        </w:rPr>
                        <w:t xml:space="preserve">This proposed rule </w:t>
                      </w:r>
                      <w:r w:rsidR="00642EFD">
                        <w:rPr>
                          <w:color w:val="282828"/>
                        </w:rPr>
                        <w:t>would</w:t>
                      </w:r>
                      <w:r w:rsidR="00E465E7" w:rsidRPr="00A007FF">
                        <w:rPr>
                          <w:color w:val="282828"/>
                        </w:rPr>
                        <w:t xml:space="preserve"> expand </w:t>
                      </w:r>
                      <w:r w:rsidR="00642EFD">
                        <w:rPr>
                          <w:color w:val="282828"/>
                        </w:rPr>
                        <w:t xml:space="preserve">the </w:t>
                      </w:r>
                      <w:r w:rsidR="00E465E7" w:rsidRPr="00A007FF">
                        <w:rPr>
                          <w:color w:val="282828"/>
                        </w:rPr>
                        <w:t xml:space="preserve">use of the Section 502 direct and guaranteed programs for manufactured housing. </w:t>
                      </w:r>
                      <w:r w:rsidR="00C31A74">
                        <w:rPr>
                          <w:color w:val="282828"/>
                        </w:rPr>
                        <w:t xml:space="preserve">As part of the changes, </w:t>
                      </w:r>
                      <w:r w:rsidR="00E465E7" w:rsidRPr="00A007FF">
                        <w:rPr>
                          <w:color w:val="282828"/>
                        </w:rPr>
                        <w:t xml:space="preserve"> the rule would remove </w:t>
                      </w:r>
                      <w:r w:rsidR="003C7754">
                        <w:rPr>
                          <w:color w:val="282828"/>
                        </w:rPr>
                        <w:t xml:space="preserve">the </w:t>
                      </w:r>
                      <w:r w:rsidR="00E465E7" w:rsidRPr="00A007FF">
                        <w:rPr>
                          <w:color w:val="282828"/>
                        </w:rPr>
                        <w:t>current limits on wh</w:t>
                      </w:r>
                      <w:r w:rsidR="005332D2">
                        <w:rPr>
                          <w:color w:val="282828"/>
                        </w:rPr>
                        <w:t>ich</w:t>
                      </w:r>
                      <w:r w:rsidR="00E465E7" w:rsidRPr="00A007FF">
                        <w:rPr>
                          <w:color w:val="282828"/>
                        </w:rPr>
                        <w:t xml:space="preserve"> existing manufactured homes could be purchased with both direct and guaranteed loans. </w:t>
                      </w:r>
                      <w:r w:rsidR="005332D2">
                        <w:rPr>
                          <w:color w:val="282828"/>
                        </w:rPr>
                        <w:t xml:space="preserve">Either of these </w:t>
                      </w:r>
                      <w:r w:rsidR="00E465E7" w:rsidRPr="00A007FF">
                        <w:rPr>
                          <w:color w:val="282828"/>
                        </w:rPr>
                        <w:t>types of loans could also be used for new energy-efficient homes sited on leased land in communities operating on a nonprofit basis or on Tribal land. For more information on direct loans, contact </w:t>
                      </w:r>
                      <w:hyperlink r:id="rId22" w:history="1">
                        <w:r w:rsidR="00E465E7" w:rsidRPr="00A007FF">
                          <w:rPr>
                            <w:rStyle w:val="Hyperlink"/>
                            <w:color w:val="6AB7D1"/>
                            <w:bdr w:val="none" w:sz="0" w:space="0" w:color="auto" w:frame="1"/>
                          </w:rPr>
                          <w:t>Sonya Evans</w:t>
                        </w:r>
                      </w:hyperlink>
                      <w:r w:rsidR="00E465E7" w:rsidRPr="00A007FF">
                        <w:rPr>
                          <w:color w:val="282828"/>
                        </w:rPr>
                        <w:t>, USDA, 423-268-4333; on guaranteed loans, contact the </w:t>
                      </w:r>
                      <w:hyperlink r:id="rId23" w:history="1">
                        <w:r w:rsidR="00E465E7" w:rsidRPr="00A007FF">
                          <w:rPr>
                            <w:rStyle w:val="Hyperlink"/>
                            <w:color w:val="6AB7D1"/>
                            <w:bdr w:val="none" w:sz="0" w:space="0" w:color="auto" w:frame="1"/>
                          </w:rPr>
                          <w:t>Guaranteed Loan Division</w:t>
                        </w:r>
                      </w:hyperlink>
                      <w:r w:rsidR="00E465E7" w:rsidRPr="00A007FF">
                        <w:rPr>
                          <w:color w:val="282828"/>
                        </w:rPr>
                        <w:t>, 833-314-0168.</w:t>
                      </w:r>
                    </w:p>
                    <w:p w14:paraId="4143B3BA" w14:textId="77777777" w:rsidR="005332D2" w:rsidRDefault="005332D2" w:rsidP="00E465E7">
                      <w:pPr>
                        <w:pStyle w:val="NormalWeb"/>
                        <w:shd w:val="clear" w:color="auto" w:fill="FFFFFF"/>
                        <w:spacing w:before="0" w:beforeAutospacing="0" w:after="0" w:afterAutospacing="0"/>
                        <w:jc w:val="both"/>
                        <w:textAlignment w:val="baseline"/>
                        <w:rPr>
                          <w:color w:val="282828"/>
                        </w:rPr>
                      </w:pPr>
                    </w:p>
                    <w:p w14:paraId="47D22EAA" w14:textId="183F44F6" w:rsidR="005332D2" w:rsidRPr="00393DA1" w:rsidRDefault="00D5757C" w:rsidP="00E465E7">
                      <w:pPr>
                        <w:pStyle w:val="NormalWeb"/>
                        <w:shd w:val="clear" w:color="auto" w:fill="FFFFFF"/>
                        <w:spacing w:before="0" w:beforeAutospacing="0" w:after="0" w:afterAutospacing="0"/>
                        <w:jc w:val="both"/>
                        <w:textAlignment w:val="baseline"/>
                        <w:rPr>
                          <w:color w:val="282828"/>
                        </w:rPr>
                      </w:pPr>
                      <w:r>
                        <w:rPr>
                          <w:color w:val="282828"/>
                        </w:rPr>
                        <w:t xml:space="preserve">Information </w:t>
                      </w:r>
                      <w:r w:rsidR="00393DA1">
                        <w:rPr>
                          <w:color w:val="282828"/>
                        </w:rPr>
                        <w:t xml:space="preserve">received from </w:t>
                      </w:r>
                      <w:r w:rsidR="00393DA1" w:rsidRPr="00393DA1">
                        <w:rPr>
                          <w:color w:val="282828"/>
                          <w:shd w:val="clear" w:color="auto" w:fill="FFFFFF"/>
                        </w:rPr>
                        <w:t>HAC News</w:t>
                      </w:r>
                      <w:r w:rsidR="008E7FF1">
                        <w:rPr>
                          <w:color w:val="282828"/>
                          <w:shd w:val="clear" w:color="auto" w:fill="FFFFFF"/>
                        </w:rPr>
                        <w:t xml:space="preserve">.  Get additional information and news at </w:t>
                      </w:r>
                      <w:r w:rsidR="00393DA1" w:rsidRPr="00393DA1">
                        <w:rPr>
                          <w:color w:val="282828"/>
                          <w:shd w:val="clear" w:color="auto" w:fill="FFFFFF"/>
                        </w:rPr>
                        <w:t xml:space="preserve"> HAC’s </w:t>
                      </w:r>
                      <w:hyperlink r:id="rId24" w:history="1">
                        <w:r w:rsidR="00393DA1" w:rsidRPr="00393DA1">
                          <w:rPr>
                            <w:rStyle w:val="Hyperlink"/>
                            <w:color w:val="6AB7D1"/>
                            <w:bdr w:val="none" w:sz="0" w:space="0" w:color="auto" w:frame="1"/>
                            <w:shd w:val="clear" w:color="auto" w:fill="FFFFFF"/>
                          </w:rPr>
                          <w:t>website</w:t>
                        </w:r>
                      </w:hyperlink>
                      <w:r w:rsidR="00393DA1" w:rsidRPr="00393DA1">
                        <w:rPr>
                          <w:color w:val="282828"/>
                          <w:shd w:val="clear" w:color="auto" w:fill="FFFFFF"/>
                        </w:rPr>
                        <w:t>.</w:t>
                      </w:r>
                    </w:p>
                    <w:p w14:paraId="52B8CB33" w14:textId="11E98002" w:rsidR="00C23910" w:rsidRDefault="00C23910" w:rsidP="00822AB9">
                      <w:pPr>
                        <w:rPr>
                          <w:sz w:val="18"/>
                          <w:szCs w:val="18"/>
                        </w:rPr>
                      </w:pPr>
                    </w:p>
                    <w:p w14:paraId="3C3F54BA" w14:textId="77777777" w:rsidR="00FD7643" w:rsidRPr="00E465E7" w:rsidRDefault="00FD7643" w:rsidP="00822AB9">
                      <w:pPr>
                        <w:rPr>
                          <w:sz w:val="18"/>
                          <w:szCs w:val="18"/>
                        </w:rPr>
                      </w:pPr>
                    </w:p>
                  </w:txbxContent>
                </v:textbox>
                <w10:wrap type="square"/>
              </v:shape>
            </w:pict>
          </mc:Fallback>
        </mc:AlternateContent>
      </w:r>
      <w:r w:rsidR="00F85BED">
        <w:rPr>
          <w:rFonts w:ascii="proxima-nova" w:hAnsi="proxima-nova"/>
          <w:b w:val="0"/>
          <w:bCs w:val="0"/>
          <w:noProof/>
          <w:color w:val="2F2F2F"/>
          <w:sz w:val="20"/>
          <w:szCs w:val="20"/>
        </w:rPr>
        <mc:AlternateContent>
          <mc:Choice Requires="wps">
            <w:drawing>
              <wp:anchor distT="0" distB="0" distL="114300" distR="114300" simplePos="0" relativeHeight="251654656" behindDoc="0" locked="0" layoutInCell="1" allowOverlap="1" wp14:anchorId="100FAFEC" wp14:editId="64511EE3">
                <wp:simplePos x="0" y="0"/>
                <wp:positionH relativeFrom="column">
                  <wp:posOffset>2891643</wp:posOffset>
                </wp:positionH>
                <wp:positionV relativeFrom="paragraph">
                  <wp:posOffset>5029200</wp:posOffset>
                </wp:positionV>
                <wp:extent cx="4042566" cy="2165350"/>
                <wp:effectExtent l="0" t="0" r="15240" b="25400"/>
                <wp:wrapNone/>
                <wp:docPr id="2125375521" name="Text Box 4"/>
                <wp:cNvGraphicFramePr/>
                <a:graphic xmlns:a="http://schemas.openxmlformats.org/drawingml/2006/main">
                  <a:graphicData uri="http://schemas.microsoft.com/office/word/2010/wordprocessingShape">
                    <wps:wsp>
                      <wps:cNvSpPr txBox="1"/>
                      <wps:spPr>
                        <a:xfrm>
                          <a:off x="0" y="0"/>
                          <a:ext cx="4042566" cy="2165350"/>
                        </a:xfrm>
                        <a:prstGeom prst="rect">
                          <a:avLst/>
                        </a:prstGeom>
                        <a:solidFill>
                          <a:schemeClr val="lt1"/>
                        </a:solidFill>
                        <a:ln w="6350">
                          <a:solidFill>
                            <a:prstClr val="black"/>
                          </a:solidFill>
                        </a:ln>
                      </wps:spPr>
                      <wps:txbx>
                        <w:txbxContent>
                          <w:p w14:paraId="46B20622" w14:textId="7D8FF8A3" w:rsidR="00EA12AA" w:rsidRPr="00D941A6" w:rsidRDefault="00EA12AA" w:rsidP="00D941A6">
                            <w:pPr>
                              <w:jc w:val="center"/>
                              <w:rPr>
                                <w:rFonts w:ascii="Times New Roman" w:hAnsi="Times New Roman" w:cs="Times New Roman"/>
                                <w:b/>
                                <w:bCs/>
                                <w:sz w:val="28"/>
                                <w:szCs w:val="28"/>
                              </w:rPr>
                            </w:pPr>
                            <w:r w:rsidRPr="00D941A6">
                              <w:rPr>
                                <w:rFonts w:ascii="Times New Roman" w:hAnsi="Times New Roman" w:cs="Times New Roman"/>
                                <w:b/>
                                <w:bCs/>
                                <w:sz w:val="28"/>
                                <w:szCs w:val="28"/>
                              </w:rPr>
                              <w:t>SHARE YOUR SUCCESS STORIES</w:t>
                            </w:r>
                          </w:p>
                          <w:p w14:paraId="7456FA82" w14:textId="12343863" w:rsidR="00276677" w:rsidRPr="00F85BED" w:rsidRDefault="00276677" w:rsidP="00276677">
                            <w:pPr>
                              <w:jc w:val="both"/>
                              <w:rPr>
                                <w:rFonts w:ascii="Times New Roman" w:hAnsi="Times New Roman" w:cs="Times New Roman"/>
                                <w:sz w:val="24"/>
                                <w:szCs w:val="24"/>
                              </w:rPr>
                            </w:pPr>
                            <w:r w:rsidRPr="00F85BED">
                              <w:rPr>
                                <w:rFonts w:ascii="Times New Roman" w:hAnsi="Times New Roman" w:cs="Times New Roman"/>
                                <w:sz w:val="24"/>
                                <w:szCs w:val="24"/>
                              </w:rPr>
                              <w:t xml:space="preserve">FNPH </w:t>
                            </w:r>
                            <w:r w:rsidR="009F272A" w:rsidRPr="00F85BED">
                              <w:rPr>
                                <w:rFonts w:ascii="Times New Roman" w:hAnsi="Times New Roman" w:cs="Times New Roman"/>
                                <w:sz w:val="24"/>
                                <w:szCs w:val="24"/>
                              </w:rPr>
                              <w:t xml:space="preserve">is seeking </w:t>
                            </w:r>
                            <w:r w:rsidR="0007274A" w:rsidRPr="00F85BED">
                              <w:rPr>
                                <w:rFonts w:ascii="Times New Roman" w:hAnsi="Times New Roman" w:cs="Times New Roman"/>
                                <w:sz w:val="24"/>
                                <w:szCs w:val="24"/>
                              </w:rPr>
                              <w:t xml:space="preserve">success </w:t>
                            </w:r>
                            <w:r w:rsidR="009F272A" w:rsidRPr="00F85BED">
                              <w:rPr>
                                <w:rFonts w:ascii="Times New Roman" w:hAnsi="Times New Roman" w:cs="Times New Roman"/>
                                <w:sz w:val="24"/>
                                <w:szCs w:val="24"/>
                              </w:rPr>
                              <w:t>stories of Self-Help</w:t>
                            </w:r>
                            <w:r w:rsidR="0007274A" w:rsidRPr="00F85BED">
                              <w:rPr>
                                <w:rFonts w:ascii="Times New Roman" w:hAnsi="Times New Roman" w:cs="Times New Roman"/>
                                <w:sz w:val="24"/>
                                <w:szCs w:val="24"/>
                              </w:rPr>
                              <w:t xml:space="preserve"> families.  We are </w:t>
                            </w:r>
                            <w:r w:rsidRPr="00F85BED">
                              <w:rPr>
                                <w:rFonts w:ascii="Times New Roman" w:hAnsi="Times New Roman" w:cs="Times New Roman"/>
                                <w:sz w:val="24"/>
                                <w:szCs w:val="24"/>
                              </w:rPr>
                              <w:t xml:space="preserve">interested in the accomplishments of </w:t>
                            </w:r>
                            <w:r w:rsidR="00AA141D" w:rsidRPr="00F85BED">
                              <w:rPr>
                                <w:rFonts w:ascii="Times New Roman" w:hAnsi="Times New Roman" w:cs="Times New Roman"/>
                                <w:sz w:val="24"/>
                                <w:szCs w:val="24"/>
                              </w:rPr>
                              <w:t xml:space="preserve">all our </w:t>
                            </w:r>
                            <w:r w:rsidRPr="00F85BED">
                              <w:rPr>
                                <w:rFonts w:ascii="Times New Roman" w:hAnsi="Times New Roman" w:cs="Times New Roman"/>
                                <w:sz w:val="24"/>
                                <w:szCs w:val="24"/>
                              </w:rPr>
                              <w:t xml:space="preserve">grantees and the participating families.  </w:t>
                            </w:r>
                            <w:r w:rsidR="003230CD" w:rsidRPr="00F85BED">
                              <w:rPr>
                                <w:rFonts w:ascii="Times New Roman" w:hAnsi="Times New Roman" w:cs="Times New Roman"/>
                                <w:sz w:val="24"/>
                                <w:szCs w:val="24"/>
                              </w:rPr>
                              <w:t>As a grantee, w</w:t>
                            </w:r>
                            <w:r w:rsidRPr="00F85BED">
                              <w:rPr>
                                <w:rFonts w:ascii="Times New Roman" w:hAnsi="Times New Roman" w:cs="Times New Roman"/>
                                <w:sz w:val="24"/>
                                <w:szCs w:val="24"/>
                              </w:rPr>
                              <w:t xml:space="preserve">e </w:t>
                            </w:r>
                            <w:r w:rsidR="003230CD" w:rsidRPr="00F85BED">
                              <w:rPr>
                                <w:rFonts w:ascii="Times New Roman" w:hAnsi="Times New Roman" w:cs="Times New Roman"/>
                                <w:sz w:val="24"/>
                                <w:szCs w:val="24"/>
                              </w:rPr>
                              <w:t>can imagine</w:t>
                            </w:r>
                            <w:r w:rsidR="00526DE7" w:rsidRPr="00F85BED">
                              <w:rPr>
                                <w:rFonts w:ascii="Times New Roman" w:hAnsi="Times New Roman" w:cs="Times New Roman"/>
                                <w:sz w:val="24"/>
                                <w:szCs w:val="24"/>
                              </w:rPr>
                              <w:t xml:space="preserve"> how proud</w:t>
                            </w:r>
                            <w:r w:rsidR="00C141E3" w:rsidRPr="00F85BED">
                              <w:rPr>
                                <w:rFonts w:ascii="Times New Roman" w:hAnsi="Times New Roman" w:cs="Times New Roman"/>
                                <w:sz w:val="24"/>
                                <w:szCs w:val="24"/>
                              </w:rPr>
                              <w:t xml:space="preserve"> you are of your work</w:t>
                            </w:r>
                            <w:r w:rsidR="00442D58" w:rsidRPr="00F85BED">
                              <w:rPr>
                                <w:rFonts w:ascii="Times New Roman" w:hAnsi="Times New Roman" w:cs="Times New Roman"/>
                                <w:sz w:val="24"/>
                                <w:szCs w:val="24"/>
                              </w:rPr>
                              <w:t xml:space="preserve"> and </w:t>
                            </w:r>
                            <w:r w:rsidRPr="00F85BED">
                              <w:rPr>
                                <w:rFonts w:ascii="Times New Roman" w:hAnsi="Times New Roman" w:cs="Times New Roman"/>
                                <w:sz w:val="24"/>
                                <w:szCs w:val="24"/>
                              </w:rPr>
                              <w:t xml:space="preserve">the families </w:t>
                            </w:r>
                            <w:r w:rsidR="00442D58" w:rsidRPr="00F85BED">
                              <w:rPr>
                                <w:rFonts w:ascii="Times New Roman" w:hAnsi="Times New Roman" w:cs="Times New Roman"/>
                                <w:sz w:val="24"/>
                                <w:szCs w:val="24"/>
                              </w:rPr>
                              <w:t>you</w:t>
                            </w:r>
                            <w:r w:rsidRPr="00F85BED">
                              <w:rPr>
                                <w:rFonts w:ascii="Times New Roman" w:hAnsi="Times New Roman" w:cs="Times New Roman"/>
                                <w:sz w:val="24"/>
                                <w:szCs w:val="24"/>
                              </w:rPr>
                              <w:t xml:space="preserve"> work with</w:t>
                            </w:r>
                            <w:r w:rsidR="00442D58" w:rsidRPr="00F85BED">
                              <w:rPr>
                                <w:rFonts w:ascii="Times New Roman" w:hAnsi="Times New Roman" w:cs="Times New Roman"/>
                                <w:sz w:val="24"/>
                                <w:szCs w:val="24"/>
                              </w:rPr>
                              <w:t xml:space="preserve">.  </w:t>
                            </w:r>
                            <w:r w:rsidR="005800DC" w:rsidRPr="00F85BED">
                              <w:rPr>
                                <w:rFonts w:ascii="Times New Roman" w:hAnsi="Times New Roman" w:cs="Times New Roman"/>
                                <w:sz w:val="24"/>
                                <w:szCs w:val="24"/>
                              </w:rPr>
                              <w:t xml:space="preserve">Help us spotlight your </w:t>
                            </w:r>
                            <w:r w:rsidR="00DA64BD" w:rsidRPr="00F85BED">
                              <w:rPr>
                                <w:rFonts w:ascii="Times New Roman" w:hAnsi="Times New Roman" w:cs="Times New Roman"/>
                                <w:sz w:val="24"/>
                                <w:szCs w:val="24"/>
                              </w:rPr>
                              <w:t xml:space="preserve">hardworking staff </w:t>
                            </w:r>
                            <w:r w:rsidR="005800DC" w:rsidRPr="00F85BED">
                              <w:rPr>
                                <w:rFonts w:ascii="Times New Roman" w:hAnsi="Times New Roman" w:cs="Times New Roman"/>
                                <w:sz w:val="24"/>
                                <w:szCs w:val="24"/>
                              </w:rPr>
                              <w:t>and</w:t>
                            </w:r>
                            <w:r w:rsidR="00DA64BD" w:rsidRPr="00F85BED">
                              <w:rPr>
                                <w:rFonts w:ascii="Times New Roman" w:hAnsi="Times New Roman" w:cs="Times New Roman"/>
                                <w:sz w:val="24"/>
                                <w:szCs w:val="24"/>
                              </w:rPr>
                              <w:t xml:space="preserve"> families.</w:t>
                            </w:r>
                            <w:r w:rsidRPr="00F85BED">
                              <w:rPr>
                                <w:rFonts w:ascii="Times New Roman" w:hAnsi="Times New Roman" w:cs="Times New Roman"/>
                                <w:sz w:val="24"/>
                                <w:szCs w:val="24"/>
                              </w:rPr>
                              <w:t xml:space="preserve"> </w:t>
                            </w:r>
                            <w:r w:rsidR="00DA64BD" w:rsidRPr="00F85BED">
                              <w:rPr>
                                <w:rFonts w:ascii="Times New Roman" w:hAnsi="Times New Roman" w:cs="Times New Roman"/>
                                <w:sz w:val="24"/>
                                <w:szCs w:val="24"/>
                              </w:rPr>
                              <w:t xml:space="preserve"> </w:t>
                            </w:r>
                            <w:r w:rsidRPr="00F85BED">
                              <w:rPr>
                                <w:rFonts w:ascii="Times New Roman" w:hAnsi="Times New Roman" w:cs="Times New Roman"/>
                                <w:sz w:val="24"/>
                                <w:szCs w:val="24"/>
                              </w:rPr>
                              <w:t xml:space="preserve">Please submit us your stories of the journey to homeownership of some of your families.  We also ask that you send along several photos and an authorization to FNPH. For more information or a submission, please email Tara L. Rogers at </w:t>
                            </w:r>
                            <w:hyperlink r:id="rId25" w:history="1">
                              <w:r w:rsidRPr="00F85BED">
                                <w:rPr>
                                  <w:rStyle w:val="Hyperlink"/>
                                  <w:rFonts w:ascii="Times New Roman" w:hAnsi="Times New Roman" w:cs="Times New Roman"/>
                                  <w:sz w:val="24"/>
                                  <w:szCs w:val="24"/>
                                </w:rPr>
                                <w:t>trogers@fnph.org</w:t>
                              </w:r>
                            </w:hyperlink>
                            <w:r w:rsidRPr="00F85BED">
                              <w:rPr>
                                <w:rFonts w:ascii="Times New Roman" w:hAnsi="Times New Roman" w:cs="Times New Roman"/>
                                <w:sz w:val="24"/>
                                <w:szCs w:val="24"/>
                              </w:rPr>
                              <w:t xml:space="preserve">. </w:t>
                            </w:r>
                          </w:p>
                          <w:p w14:paraId="5E32ED32" w14:textId="77777777" w:rsidR="000E029C" w:rsidRDefault="000E0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FAFEC" id="Text Box 4" o:spid="_x0000_s1035" type="#_x0000_t202" style="position:absolute;margin-left:227.7pt;margin-top:396pt;width:318.3pt;height:1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" fillcolor="white [3201]" strokeweight=".5pt">
                <v:textbox>
                  <w:txbxContent>
                    <w:p w14:paraId="46B20622" w14:textId="7D8FF8A3" w:rsidR="00EA12AA" w:rsidRPr="00D941A6" w:rsidRDefault="00EA12AA" w:rsidP="00D941A6">
                      <w:pPr>
                        <w:jc w:val="center"/>
                        <w:rPr>
                          <w:rFonts w:ascii="Times New Roman" w:hAnsi="Times New Roman" w:cs="Times New Roman"/>
                          <w:b/>
                          <w:bCs/>
                          <w:sz w:val="28"/>
                          <w:szCs w:val="28"/>
                        </w:rPr>
                      </w:pPr>
                      <w:r w:rsidRPr="00D941A6">
                        <w:rPr>
                          <w:rFonts w:ascii="Times New Roman" w:hAnsi="Times New Roman" w:cs="Times New Roman"/>
                          <w:b/>
                          <w:bCs/>
                          <w:sz w:val="28"/>
                          <w:szCs w:val="28"/>
                        </w:rPr>
                        <w:t>SHARE YOUR SUCCESS STORIES</w:t>
                      </w:r>
                    </w:p>
                    <w:p w14:paraId="7456FA82" w14:textId="12343863" w:rsidR="00276677" w:rsidRPr="00F85BED" w:rsidRDefault="00276677" w:rsidP="00276677">
                      <w:pPr>
                        <w:jc w:val="both"/>
                        <w:rPr>
                          <w:rFonts w:ascii="Times New Roman" w:hAnsi="Times New Roman" w:cs="Times New Roman"/>
                          <w:sz w:val="24"/>
                          <w:szCs w:val="24"/>
                        </w:rPr>
                      </w:pPr>
                      <w:r w:rsidRPr="00F85BED">
                        <w:rPr>
                          <w:rFonts w:ascii="Times New Roman" w:hAnsi="Times New Roman" w:cs="Times New Roman"/>
                          <w:sz w:val="24"/>
                          <w:szCs w:val="24"/>
                        </w:rPr>
                        <w:t xml:space="preserve">FNPH </w:t>
                      </w:r>
                      <w:r w:rsidR="009F272A" w:rsidRPr="00F85BED">
                        <w:rPr>
                          <w:rFonts w:ascii="Times New Roman" w:hAnsi="Times New Roman" w:cs="Times New Roman"/>
                          <w:sz w:val="24"/>
                          <w:szCs w:val="24"/>
                        </w:rPr>
                        <w:t xml:space="preserve">is seeking </w:t>
                      </w:r>
                      <w:r w:rsidR="0007274A" w:rsidRPr="00F85BED">
                        <w:rPr>
                          <w:rFonts w:ascii="Times New Roman" w:hAnsi="Times New Roman" w:cs="Times New Roman"/>
                          <w:sz w:val="24"/>
                          <w:szCs w:val="24"/>
                        </w:rPr>
                        <w:t xml:space="preserve">success </w:t>
                      </w:r>
                      <w:r w:rsidR="009F272A" w:rsidRPr="00F85BED">
                        <w:rPr>
                          <w:rFonts w:ascii="Times New Roman" w:hAnsi="Times New Roman" w:cs="Times New Roman"/>
                          <w:sz w:val="24"/>
                          <w:szCs w:val="24"/>
                        </w:rPr>
                        <w:t>stories of Self-Help</w:t>
                      </w:r>
                      <w:r w:rsidR="0007274A" w:rsidRPr="00F85BED">
                        <w:rPr>
                          <w:rFonts w:ascii="Times New Roman" w:hAnsi="Times New Roman" w:cs="Times New Roman"/>
                          <w:sz w:val="24"/>
                          <w:szCs w:val="24"/>
                        </w:rPr>
                        <w:t xml:space="preserve"> families.  We are </w:t>
                      </w:r>
                      <w:r w:rsidRPr="00F85BED">
                        <w:rPr>
                          <w:rFonts w:ascii="Times New Roman" w:hAnsi="Times New Roman" w:cs="Times New Roman"/>
                          <w:sz w:val="24"/>
                          <w:szCs w:val="24"/>
                        </w:rPr>
                        <w:t xml:space="preserve">interested in the accomplishments of </w:t>
                      </w:r>
                      <w:r w:rsidR="00AA141D" w:rsidRPr="00F85BED">
                        <w:rPr>
                          <w:rFonts w:ascii="Times New Roman" w:hAnsi="Times New Roman" w:cs="Times New Roman"/>
                          <w:sz w:val="24"/>
                          <w:szCs w:val="24"/>
                        </w:rPr>
                        <w:t xml:space="preserve">all our </w:t>
                      </w:r>
                      <w:r w:rsidRPr="00F85BED">
                        <w:rPr>
                          <w:rFonts w:ascii="Times New Roman" w:hAnsi="Times New Roman" w:cs="Times New Roman"/>
                          <w:sz w:val="24"/>
                          <w:szCs w:val="24"/>
                        </w:rPr>
                        <w:t xml:space="preserve">grantees and the participating families.  </w:t>
                      </w:r>
                      <w:r w:rsidR="003230CD" w:rsidRPr="00F85BED">
                        <w:rPr>
                          <w:rFonts w:ascii="Times New Roman" w:hAnsi="Times New Roman" w:cs="Times New Roman"/>
                          <w:sz w:val="24"/>
                          <w:szCs w:val="24"/>
                        </w:rPr>
                        <w:t>As a grantee, w</w:t>
                      </w:r>
                      <w:r w:rsidRPr="00F85BED">
                        <w:rPr>
                          <w:rFonts w:ascii="Times New Roman" w:hAnsi="Times New Roman" w:cs="Times New Roman"/>
                          <w:sz w:val="24"/>
                          <w:szCs w:val="24"/>
                        </w:rPr>
                        <w:t xml:space="preserve">e </w:t>
                      </w:r>
                      <w:r w:rsidR="003230CD" w:rsidRPr="00F85BED">
                        <w:rPr>
                          <w:rFonts w:ascii="Times New Roman" w:hAnsi="Times New Roman" w:cs="Times New Roman"/>
                          <w:sz w:val="24"/>
                          <w:szCs w:val="24"/>
                        </w:rPr>
                        <w:t>can imagine</w:t>
                      </w:r>
                      <w:r w:rsidR="00526DE7" w:rsidRPr="00F85BED">
                        <w:rPr>
                          <w:rFonts w:ascii="Times New Roman" w:hAnsi="Times New Roman" w:cs="Times New Roman"/>
                          <w:sz w:val="24"/>
                          <w:szCs w:val="24"/>
                        </w:rPr>
                        <w:t xml:space="preserve"> how proud</w:t>
                      </w:r>
                      <w:r w:rsidR="00C141E3" w:rsidRPr="00F85BED">
                        <w:rPr>
                          <w:rFonts w:ascii="Times New Roman" w:hAnsi="Times New Roman" w:cs="Times New Roman"/>
                          <w:sz w:val="24"/>
                          <w:szCs w:val="24"/>
                        </w:rPr>
                        <w:t xml:space="preserve"> you are of your work</w:t>
                      </w:r>
                      <w:r w:rsidR="00442D58" w:rsidRPr="00F85BED">
                        <w:rPr>
                          <w:rFonts w:ascii="Times New Roman" w:hAnsi="Times New Roman" w:cs="Times New Roman"/>
                          <w:sz w:val="24"/>
                          <w:szCs w:val="24"/>
                        </w:rPr>
                        <w:t xml:space="preserve"> and </w:t>
                      </w:r>
                      <w:r w:rsidRPr="00F85BED">
                        <w:rPr>
                          <w:rFonts w:ascii="Times New Roman" w:hAnsi="Times New Roman" w:cs="Times New Roman"/>
                          <w:sz w:val="24"/>
                          <w:szCs w:val="24"/>
                        </w:rPr>
                        <w:t xml:space="preserve">the families </w:t>
                      </w:r>
                      <w:r w:rsidR="00442D58" w:rsidRPr="00F85BED">
                        <w:rPr>
                          <w:rFonts w:ascii="Times New Roman" w:hAnsi="Times New Roman" w:cs="Times New Roman"/>
                          <w:sz w:val="24"/>
                          <w:szCs w:val="24"/>
                        </w:rPr>
                        <w:t>you</w:t>
                      </w:r>
                      <w:r w:rsidRPr="00F85BED">
                        <w:rPr>
                          <w:rFonts w:ascii="Times New Roman" w:hAnsi="Times New Roman" w:cs="Times New Roman"/>
                          <w:sz w:val="24"/>
                          <w:szCs w:val="24"/>
                        </w:rPr>
                        <w:t xml:space="preserve"> work with</w:t>
                      </w:r>
                      <w:r w:rsidR="00442D58" w:rsidRPr="00F85BED">
                        <w:rPr>
                          <w:rFonts w:ascii="Times New Roman" w:hAnsi="Times New Roman" w:cs="Times New Roman"/>
                          <w:sz w:val="24"/>
                          <w:szCs w:val="24"/>
                        </w:rPr>
                        <w:t xml:space="preserve">.  </w:t>
                      </w:r>
                      <w:r w:rsidR="005800DC" w:rsidRPr="00F85BED">
                        <w:rPr>
                          <w:rFonts w:ascii="Times New Roman" w:hAnsi="Times New Roman" w:cs="Times New Roman"/>
                          <w:sz w:val="24"/>
                          <w:szCs w:val="24"/>
                        </w:rPr>
                        <w:t xml:space="preserve">Help us spotlight your </w:t>
                      </w:r>
                      <w:r w:rsidR="00DA64BD" w:rsidRPr="00F85BED">
                        <w:rPr>
                          <w:rFonts w:ascii="Times New Roman" w:hAnsi="Times New Roman" w:cs="Times New Roman"/>
                          <w:sz w:val="24"/>
                          <w:szCs w:val="24"/>
                        </w:rPr>
                        <w:t xml:space="preserve">hardworking staff </w:t>
                      </w:r>
                      <w:r w:rsidR="005800DC" w:rsidRPr="00F85BED">
                        <w:rPr>
                          <w:rFonts w:ascii="Times New Roman" w:hAnsi="Times New Roman" w:cs="Times New Roman"/>
                          <w:sz w:val="24"/>
                          <w:szCs w:val="24"/>
                        </w:rPr>
                        <w:t>and</w:t>
                      </w:r>
                      <w:r w:rsidR="00DA64BD" w:rsidRPr="00F85BED">
                        <w:rPr>
                          <w:rFonts w:ascii="Times New Roman" w:hAnsi="Times New Roman" w:cs="Times New Roman"/>
                          <w:sz w:val="24"/>
                          <w:szCs w:val="24"/>
                        </w:rPr>
                        <w:t xml:space="preserve"> families.</w:t>
                      </w:r>
                      <w:r w:rsidRPr="00F85BED">
                        <w:rPr>
                          <w:rFonts w:ascii="Times New Roman" w:hAnsi="Times New Roman" w:cs="Times New Roman"/>
                          <w:sz w:val="24"/>
                          <w:szCs w:val="24"/>
                        </w:rPr>
                        <w:t xml:space="preserve"> </w:t>
                      </w:r>
                      <w:r w:rsidR="00DA64BD" w:rsidRPr="00F85BED">
                        <w:rPr>
                          <w:rFonts w:ascii="Times New Roman" w:hAnsi="Times New Roman" w:cs="Times New Roman"/>
                          <w:sz w:val="24"/>
                          <w:szCs w:val="24"/>
                        </w:rPr>
                        <w:t xml:space="preserve"> </w:t>
                      </w:r>
                      <w:r w:rsidRPr="00F85BED">
                        <w:rPr>
                          <w:rFonts w:ascii="Times New Roman" w:hAnsi="Times New Roman" w:cs="Times New Roman"/>
                          <w:sz w:val="24"/>
                          <w:szCs w:val="24"/>
                        </w:rPr>
                        <w:t xml:space="preserve">Please submit us your stories of the journey to homeownership of some of your families.  We also ask that you send along several photos and an authorization to FNPH. For more information or a submission, please email Tara L. Rogers at </w:t>
                      </w:r>
                      <w:hyperlink r:id="rId26" w:history="1">
                        <w:r w:rsidRPr="00F85BED">
                          <w:rPr>
                            <w:rStyle w:val="Hyperlink"/>
                            <w:rFonts w:ascii="Times New Roman" w:hAnsi="Times New Roman" w:cs="Times New Roman"/>
                            <w:sz w:val="24"/>
                            <w:szCs w:val="24"/>
                          </w:rPr>
                          <w:t>trogers@fnph.org</w:t>
                        </w:r>
                      </w:hyperlink>
                      <w:r w:rsidRPr="00F85BED">
                        <w:rPr>
                          <w:rFonts w:ascii="Times New Roman" w:hAnsi="Times New Roman" w:cs="Times New Roman"/>
                          <w:sz w:val="24"/>
                          <w:szCs w:val="24"/>
                        </w:rPr>
                        <w:t xml:space="preserve">. </w:t>
                      </w:r>
                    </w:p>
                    <w:p w14:paraId="5E32ED32" w14:textId="77777777" w:rsidR="000E029C" w:rsidRDefault="000E029C"/>
                  </w:txbxContent>
                </v:textbox>
              </v:shape>
            </w:pict>
          </mc:Fallback>
        </mc:AlternateContent>
      </w:r>
      <w:r w:rsidR="006B422F">
        <w:rPr>
          <w:rFonts w:ascii="proxima-nova" w:hAnsi="proxima-nova"/>
          <w:i/>
          <w:iCs/>
          <w:noProof/>
          <w:color w:val="2F2F2F"/>
          <w:sz w:val="16"/>
          <w:szCs w:val="16"/>
        </w:rPr>
        <mc:AlternateContent>
          <mc:Choice Requires="wps">
            <w:drawing>
              <wp:anchor distT="0" distB="0" distL="114300" distR="114300" simplePos="0" relativeHeight="251679232" behindDoc="0" locked="0" layoutInCell="1" allowOverlap="1" wp14:anchorId="065EE025" wp14:editId="37EF3AA3">
                <wp:simplePos x="0" y="0"/>
                <wp:positionH relativeFrom="column">
                  <wp:posOffset>3395913</wp:posOffset>
                </wp:positionH>
                <wp:positionV relativeFrom="paragraph">
                  <wp:posOffset>7323221</wp:posOffset>
                </wp:positionV>
                <wp:extent cx="3541395" cy="1876325"/>
                <wp:effectExtent l="19050" t="19050" r="2095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1876325"/>
                        </a:xfrm>
                        <a:prstGeom prst="rect">
                          <a:avLst/>
                        </a:prstGeom>
                        <a:solidFill>
                          <a:srgbClr val="FFFFFF"/>
                        </a:solidFill>
                        <a:ln w="28575">
                          <a:solidFill>
                            <a:srgbClr val="0070C0"/>
                          </a:solidFill>
                          <a:miter lim="800000"/>
                          <a:headEnd/>
                          <a:tailEnd/>
                        </a:ln>
                      </wps:spPr>
                      <wps:txbx>
                        <w:txbxContent>
                          <w:p w14:paraId="418B9A35" w14:textId="5A4FCAA1" w:rsidR="006E4DE7" w:rsidRPr="00E679F2" w:rsidRDefault="006E4DE7" w:rsidP="006E4DE7">
                            <w:pPr>
                              <w:spacing w:after="0"/>
                              <w:rPr>
                                <w:rFonts w:ascii="Times New Roman" w:hAnsi="Times New Roman" w:cs="Times New Roman"/>
                                <w:b/>
                                <w:color w:val="1B4367"/>
                                <w:sz w:val="24"/>
                                <w:szCs w:val="24"/>
                              </w:rPr>
                            </w:pPr>
                            <w:r w:rsidRPr="00E679F2">
                              <w:rPr>
                                <w:rFonts w:ascii="Times New Roman" w:hAnsi="Times New Roman" w:cs="Times New Roman"/>
                                <w:b/>
                                <w:color w:val="1B4367"/>
                                <w:sz w:val="24"/>
                                <w:szCs w:val="24"/>
                              </w:rPr>
                              <w:t>FLORIDA NON-PROFIT HOUSING, INC.</w:t>
                            </w:r>
                          </w:p>
                          <w:p w14:paraId="23A7C7A9" w14:textId="77777777" w:rsidR="006E4DE7" w:rsidRPr="00DD438E" w:rsidRDefault="006E4DE7" w:rsidP="006E4DE7">
                            <w:pPr>
                              <w:spacing w:after="0"/>
                              <w:rPr>
                                <w:rFonts w:ascii="Times New Roman" w:hAnsi="Times New Roman" w:cs="Times New Roman"/>
                                <w:b/>
                                <w:color w:val="1B4367"/>
                                <w:sz w:val="28"/>
                                <w:szCs w:val="28"/>
                              </w:rPr>
                            </w:pPr>
                            <w:r w:rsidRPr="00DD438E">
                              <w:rPr>
                                <w:rFonts w:ascii="Times New Roman" w:hAnsi="Times New Roman" w:cs="Times New Roman"/>
                                <w:b/>
                                <w:color w:val="1B4367"/>
                                <w:sz w:val="28"/>
                                <w:szCs w:val="28"/>
                              </w:rPr>
                              <w:t>3909 Kenilworth Boulevard</w:t>
                            </w:r>
                          </w:p>
                          <w:p w14:paraId="76A36127" w14:textId="77777777" w:rsidR="006E4DE7" w:rsidRPr="00DD438E" w:rsidRDefault="006E4DE7" w:rsidP="006E4DE7">
                            <w:pPr>
                              <w:spacing w:after="0"/>
                              <w:rPr>
                                <w:rFonts w:ascii="Times New Roman" w:hAnsi="Times New Roman" w:cs="Times New Roman"/>
                                <w:b/>
                                <w:color w:val="1B4367"/>
                                <w:sz w:val="28"/>
                                <w:szCs w:val="28"/>
                              </w:rPr>
                            </w:pPr>
                            <w:r w:rsidRPr="00DD438E">
                              <w:rPr>
                                <w:rFonts w:ascii="Times New Roman" w:hAnsi="Times New Roman" w:cs="Times New Roman"/>
                                <w:b/>
                                <w:color w:val="1B4367"/>
                                <w:sz w:val="28"/>
                                <w:szCs w:val="28"/>
                              </w:rPr>
                              <w:t>P.O. Box 1987</w:t>
                            </w:r>
                          </w:p>
                          <w:p w14:paraId="6471FDAB" w14:textId="77777777" w:rsidR="00E679F2" w:rsidRDefault="006E4DE7" w:rsidP="006E4DE7">
                            <w:pPr>
                              <w:spacing w:after="0"/>
                              <w:rPr>
                                <w:rFonts w:ascii="Times New Roman" w:hAnsi="Times New Roman" w:cs="Times New Roman"/>
                                <w:b/>
                                <w:color w:val="1B4367"/>
                                <w:sz w:val="28"/>
                                <w:szCs w:val="28"/>
                              </w:rPr>
                            </w:pPr>
                            <w:r w:rsidRPr="00DD438E">
                              <w:rPr>
                                <w:rFonts w:ascii="Times New Roman" w:hAnsi="Times New Roman" w:cs="Times New Roman"/>
                                <w:b/>
                                <w:color w:val="1B4367"/>
                                <w:sz w:val="28"/>
                                <w:szCs w:val="28"/>
                              </w:rPr>
                              <w:t xml:space="preserve">Sebring, FL  </w:t>
                            </w:r>
                          </w:p>
                          <w:p w14:paraId="74D30F4C" w14:textId="0CEC6882" w:rsidR="006E4DE7" w:rsidRPr="00DD438E" w:rsidRDefault="006E4DE7" w:rsidP="006E4DE7">
                            <w:pPr>
                              <w:spacing w:after="0"/>
                              <w:rPr>
                                <w:rFonts w:ascii="Times New Roman" w:hAnsi="Times New Roman" w:cs="Times New Roman"/>
                                <w:b/>
                                <w:color w:val="1B4367"/>
                                <w:sz w:val="28"/>
                                <w:szCs w:val="28"/>
                              </w:rPr>
                            </w:pPr>
                            <w:r w:rsidRPr="00DD438E">
                              <w:rPr>
                                <w:rFonts w:ascii="Times New Roman" w:hAnsi="Times New Roman" w:cs="Times New Roman"/>
                                <w:b/>
                                <w:color w:val="1B4367"/>
                                <w:sz w:val="28"/>
                                <w:szCs w:val="28"/>
                              </w:rPr>
                              <w:t>33871-1987</w:t>
                            </w:r>
                          </w:p>
                          <w:p w14:paraId="5FFED9CF" w14:textId="77777777" w:rsidR="006E4DE7" w:rsidRPr="00DD438E" w:rsidRDefault="006E4DE7" w:rsidP="006E4DE7">
                            <w:pPr>
                              <w:spacing w:after="0"/>
                              <w:rPr>
                                <w:rFonts w:ascii="Times New Roman" w:hAnsi="Times New Roman" w:cs="Times New Roman"/>
                                <w:b/>
                                <w:color w:val="1B4367"/>
                                <w:sz w:val="28"/>
                                <w:szCs w:val="28"/>
                              </w:rPr>
                            </w:pPr>
                            <w:r w:rsidRPr="00DD438E">
                              <w:rPr>
                                <w:rFonts w:ascii="Times New Roman" w:hAnsi="Times New Roman" w:cs="Times New Roman"/>
                                <w:b/>
                                <w:color w:val="1B4367"/>
                                <w:sz w:val="28"/>
                                <w:szCs w:val="28"/>
                              </w:rPr>
                              <w:t>863-385-1643</w:t>
                            </w:r>
                          </w:p>
                          <w:p w14:paraId="4EF6B623" w14:textId="77777777" w:rsidR="006E4DE7" w:rsidRDefault="006E4DE7" w:rsidP="006E4DE7">
                            <w:pPr>
                              <w:spacing w:after="0"/>
                              <w:rPr>
                                <w:rFonts w:ascii="Times New Roman" w:hAnsi="Times New Roman" w:cs="Times New Roman"/>
                                <w:b/>
                                <w:color w:val="1B4367"/>
                                <w:sz w:val="28"/>
                                <w:szCs w:val="28"/>
                              </w:rPr>
                            </w:pPr>
                            <w:r w:rsidRPr="00DD438E">
                              <w:rPr>
                                <w:rFonts w:ascii="Times New Roman" w:hAnsi="Times New Roman" w:cs="Times New Roman"/>
                                <w:b/>
                                <w:color w:val="1B4367"/>
                                <w:sz w:val="28"/>
                                <w:szCs w:val="28"/>
                              </w:rPr>
                              <w:t>www.fnph.org</w:t>
                            </w:r>
                          </w:p>
                          <w:p w14:paraId="69B631AE" w14:textId="77777777" w:rsidR="006E4DE7" w:rsidRPr="00DD438E" w:rsidRDefault="006E4DE7" w:rsidP="006E4DE7">
                            <w:pPr>
                              <w:spacing w:after="0"/>
                              <w:rPr>
                                <w:rFonts w:ascii="Times New Roman" w:hAnsi="Times New Roman" w:cs="Times New Roman"/>
                                <w:b/>
                                <w:color w:val="1B4367"/>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EE025" id="_x0000_s1036" type="#_x0000_t202" style="position:absolute;margin-left:267.4pt;margin-top:576.65pt;width:278.85pt;height:14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" strokecolor="#0070c0" strokeweight="2.25pt">
                <v:textbox>
                  <w:txbxContent>
                    <w:p w14:paraId="418B9A35" w14:textId="5A4FCAA1" w:rsidR="006E4DE7" w:rsidRPr="00E679F2" w:rsidRDefault="006E4DE7" w:rsidP="006E4DE7">
                      <w:pPr>
                        <w:spacing w:after="0"/>
                        <w:rPr>
                          <w:rFonts w:ascii="Times New Roman" w:hAnsi="Times New Roman" w:cs="Times New Roman"/>
                          <w:b/>
                          <w:color w:val="1B4367"/>
                          <w:sz w:val="24"/>
                          <w:szCs w:val="24"/>
                        </w:rPr>
                      </w:pPr>
                      <w:r w:rsidRPr="00E679F2">
                        <w:rPr>
                          <w:rFonts w:ascii="Times New Roman" w:hAnsi="Times New Roman" w:cs="Times New Roman"/>
                          <w:b/>
                          <w:color w:val="1B4367"/>
                          <w:sz w:val="24"/>
                          <w:szCs w:val="24"/>
                        </w:rPr>
                        <w:t>FLORIDA NON-PROFIT HOUSING, INC.</w:t>
                      </w:r>
                    </w:p>
                    <w:p w14:paraId="23A7C7A9" w14:textId="77777777" w:rsidR="006E4DE7" w:rsidRPr="00DD438E" w:rsidRDefault="006E4DE7" w:rsidP="006E4DE7">
                      <w:pPr>
                        <w:spacing w:after="0"/>
                        <w:rPr>
                          <w:rFonts w:ascii="Times New Roman" w:hAnsi="Times New Roman" w:cs="Times New Roman"/>
                          <w:b/>
                          <w:color w:val="1B4367"/>
                          <w:sz w:val="28"/>
                          <w:szCs w:val="28"/>
                        </w:rPr>
                      </w:pPr>
                      <w:r w:rsidRPr="00DD438E">
                        <w:rPr>
                          <w:rFonts w:ascii="Times New Roman" w:hAnsi="Times New Roman" w:cs="Times New Roman"/>
                          <w:b/>
                          <w:color w:val="1B4367"/>
                          <w:sz w:val="28"/>
                          <w:szCs w:val="28"/>
                        </w:rPr>
                        <w:t>3909 Kenilworth Boulevard</w:t>
                      </w:r>
                    </w:p>
                    <w:p w14:paraId="76A36127" w14:textId="77777777" w:rsidR="006E4DE7" w:rsidRPr="00DD438E" w:rsidRDefault="006E4DE7" w:rsidP="006E4DE7">
                      <w:pPr>
                        <w:spacing w:after="0"/>
                        <w:rPr>
                          <w:rFonts w:ascii="Times New Roman" w:hAnsi="Times New Roman" w:cs="Times New Roman"/>
                          <w:b/>
                          <w:color w:val="1B4367"/>
                          <w:sz w:val="28"/>
                          <w:szCs w:val="28"/>
                        </w:rPr>
                      </w:pPr>
                      <w:r w:rsidRPr="00DD438E">
                        <w:rPr>
                          <w:rFonts w:ascii="Times New Roman" w:hAnsi="Times New Roman" w:cs="Times New Roman"/>
                          <w:b/>
                          <w:color w:val="1B4367"/>
                          <w:sz w:val="28"/>
                          <w:szCs w:val="28"/>
                        </w:rPr>
                        <w:t>P.O. Box 1987</w:t>
                      </w:r>
                    </w:p>
                    <w:p w14:paraId="6471FDAB" w14:textId="77777777" w:rsidR="00E679F2" w:rsidRDefault="006E4DE7" w:rsidP="006E4DE7">
                      <w:pPr>
                        <w:spacing w:after="0"/>
                        <w:rPr>
                          <w:rFonts w:ascii="Times New Roman" w:hAnsi="Times New Roman" w:cs="Times New Roman"/>
                          <w:b/>
                          <w:color w:val="1B4367"/>
                          <w:sz w:val="28"/>
                          <w:szCs w:val="28"/>
                        </w:rPr>
                      </w:pPr>
                      <w:r w:rsidRPr="00DD438E">
                        <w:rPr>
                          <w:rFonts w:ascii="Times New Roman" w:hAnsi="Times New Roman" w:cs="Times New Roman"/>
                          <w:b/>
                          <w:color w:val="1B4367"/>
                          <w:sz w:val="28"/>
                          <w:szCs w:val="28"/>
                        </w:rPr>
                        <w:t xml:space="preserve">Sebring, FL  </w:t>
                      </w:r>
                    </w:p>
                    <w:p w14:paraId="74D30F4C" w14:textId="0CEC6882" w:rsidR="006E4DE7" w:rsidRPr="00DD438E" w:rsidRDefault="006E4DE7" w:rsidP="006E4DE7">
                      <w:pPr>
                        <w:spacing w:after="0"/>
                        <w:rPr>
                          <w:rFonts w:ascii="Times New Roman" w:hAnsi="Times New Roman" w:cs="Times New Roman"/>
                          <w:b/>
                          <w:color w:val="1B4367"/>
                          <w:sz w:val="28"/>
                          <w:szCs w:val="28"/>
                        </w:rPr>
                      </w:pPr>
                      <w:r w:rsidRPr="00DD438E">
                        <w:rPr>
                          <w:rFonts w:ascii="Times New Roman" w:hAnsi="Times New Roman" w:cs="Times New Roman"/>
                          <w:b/>
                          <w:color w:val="1B4367"/>
                          <w:sz w:val="28"/>
                          <w:szCs w:val="28"/>
                        </w:rPr>
                        <w:t>33871-1987</w:t>
                      </w:r>
                    </w:p>
                    <w:p w14:paraId="5FFED9CF" w14:textId="77777777" w:rsidR="006E4DE7" w:rsidRPr="00DD438E" w:rsidRDefault="006E4DE7" w:rsidP="006E4DE7">
                      <w:pPr>
                        <w:spacing w:after="0"/>
                        <w:rPr>
                          <w:rFonts w:ascii="Times New Roman" w:hAnsi="Times New Roman" w:cs="Times New Roman"/>
                          <w:b/>
                          <w:color w:val="1B4367"/>
                          <w:sz w:val="28"/>
                          <w:szCs w:val="28"/>
                        </w:rPr>
                      </w:pPr>
                      <w:r w:rsidRPr="00DD438E">
                        <w:rPr>
                          <w:rFonts w:ascii="Times New Roman" w:hAnsi="Times New Roman" w:cs="Times New Roman"/>
                          <w:b/>
                          <w:color w:val="1B4367"/>
                          <w:sz w:val="28"/>
                          <w:szCs w:val="28"/>
                        </w:rPr>
                        <w:t>863-385-1643</w:t>
                      </w:r>
                    </w:p>
                    <w:p w14:paraId="4EF6B623" w14:textId="77777777" w:rsidR="006E4DE7" w:rsidRDefault="006E4DE7" w:rsidP="006E4DE7">
                      <w:pPr>
                        <w:spacing w:after="0"/>
                        <w:rPr>
                          <w:rFonts w:ascii="Times New Roman" w:hAnsi="Times New Roman" w:cs="Times New Roman"/>
                          <w:b/>
                          <w:color w:val="1B4367"/>
                          <w:sz w:val="28"/>
                          <w:szCs w:val="28"/>
                        </w:rPr>
                      </w:pPr>
                      <w:r w:rsidRPr="00DD438E">
                        <w:rPr>
                          <w:rFonts w:ascii="Times New Roman" w:hAnsi="Times New Roman" w:cs="Times New Roman"/>
                          <w:b/>
                          <w:color w:val="1B4367"/>
                          <w:sz w:val="28"/>
                          <w:szCs w:val="28"/>
                        </w:rPr>
                        <w:t>www.fnph.org</w:t>
                      </w:r>
                    </w:p>
                    <w:p w14:paraId="69B631AE" w14:textId="77777777" w:rsidR="006E4DE7" w:rsidRPr="00DD438E" w:rsidRDefault="006E4DE7" w:rsidP="006E4DE7">
                      <w:pPr>
                        <w:spacing w:after="0"/>
                        <w:rPr>
                          <w:rFonts w:ascii="Times New Roman" w:hAnsi="Times New Roman" w:cs="Times New Roman"/>
                          <w:b/>
                          <w:color w:val="1B4367"/>
                          <w:sz w:val="28"/>
                          <w:szCs w:val="28"/>
                        </w:rPr>
                      </w:pPr>
                    </w:p>
                  </w:txbxContent>
                </v:textbox>
              </v:shape>
            </w:pict>
          </mc:Fallback>
        </mc:AlternateContent>
      </w:r>
      <w:r w:rsidR="0077381C" w:rsidRPr="00EA7B2D">
        <w:rPr>
          <w:rFonts w:ascii="Arial" w:hAnsi="Arial" w:cs="Arial"/>
          <w:noProof/>
          <w:color w:val="000000"/>
          <w:sz w:val="21"/>
          <w:szCs w:val="21"/>
        </w:rPr>
        <mc:AlternateContent>
          <mc:Choice Requires="wps">
            <w:drawing>
              <wp:anchor distT="45720" distB="45720" distL="114300" distR="114300" simplePos="0" relativeHeight="251642368" behindDoc="1" locked="0" layoutInCell="1" allowOverlap="1" wp14:anchorId="7180FF3F" wp14:editId="0B333B75">
                <wp:simplePos x="0" y="0"/>
                <wp:positionH relativeFrom="column">
                  <wp:posOffset>-72189</wp:posOffset>
                </wp:positionH>
                <wp:positionV relativeFrom="paragraph">
                  <wp:posOffset>7323221</wp:posOffset>
                </wp:positionV>
                <wp:extent cx="3336757" cy="1880235"/>
                <wp:effectExtent l="0" t="0" r="16510"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757" cy="1880235"/>
                        </a:xfrm>
                        <a:prstGeom prst="rect">
                          <a:avLst/>
                        </a:prstGeom>
                        <a:solidFill>
                          <a:srgbClr val="FFFFFF"/>
                        </a:solidFill>
                        <a:ln w="9525">
                          <a:solidFill>
                            <a:srgbClr val="000000"/>
                          </a:solidFill>
                          <a:miter lim="800000"/>
                          <a:headEnd/>
                          <a:tailEnd/>
                        </a:ln>
                      </wps:spPr>
                      <wps:txbx>
                        <w:txbxContent>
                          <w:p w14:paraId="17F9F097" w14:textId="1FD5DBFE" w:rsidR="00653E8F" w:rsidRPr="00331156" w:rsidRDefault="00331156" w:rsidP="00331156">
                            <w:pPr>
                              <w:jc w:val="center"/>
                              <w:rPr>
                                <w:rFonts w:ascii="Times New Roman" w:hAnsi="Times New Roman" w:cs="Times New Roman"/>
                                <w:b/>
                                <w:bCs/>
                                <w:sz w:val="24"/>
                                <w:szCs w:val="24"/>
                              </w:rPr>
                            </w:pPr>
                            <w:r w:rsidRPr="00331156">
                              <w:rPr>
                                <w:rFonts w:ascii="Times New Roman" w:hAnsi="Times New Roman" w:cs="Times New Roman"/>
                                <w:b/>
                                <w:bCs/>
                                <w:sz w:val="24"/>
                                <w:szCs w:val="24"/>
                              </w:rPr>
                              <w:t>SELF-HELP HOUSING SPOTLIGHT</w:t>
                            </w:r>
                          </w:p>
                          <w:p w14:paraId="34D8D775" w14:textId="015ED3A8" w:rsidR="00EA7B2D" w:rsidRDefault="00653E8F" w:rsidP="00653E8F">
                            <w:pPr>
                              <w:rPr>
                                <w:rFonts w:ascii="Times New Roman" w:hAnsi="Times New Roman" w:cs="Times New Roman"/>
                                <w:sz w:val="24"/>
                                <w:szCs w:val="24"/>
                              </w:rPr>
                            </w:pPr>
                            <w:r w:rsidRPr="00347B4A">
                              <w:rPr>
                                <w:rFonts w:ascii="Times New Roman" w:hAnsi="Times New Roman" w:cs="Times New Roman"/>
                                <w:sz w:val="24"/>
                                <w:szCs w:val="24"/>
                              </w:rPr>
                              <w:t xml:space="preserve">The spotlight is being updated. If you have </w:t>
                            </w:r>
                            <w:r w:rsidR="00347B4A">
                              <w:rPr>
                                <w:rFonts w:ascii="Times New Roman" w:hAnsi="Times New Roman" w:cs="Times New Roman"/>
                                <w:sz w:val="24"/>
                                <w:szCs w:val="24"/>
                              </w:rPr>
                              <w:t xml:space="preserve">not submitted your organizations information or have </w:t>
                            </w:r>
                            <w:r w:rsidRPr="00347B4A">
                              <w:rPr>
                                <w:rFonts w:ascii="Times New Roman" w:hAnsi="Times New Roman" w:cs="Times New Roman"/>
                                <w:sz w:val="24"/>
                                <w:szCs w:val="24"/>
                              </w:rPr>
                              <w:t xml:space="preserve">any changes that need to be made visit: </w:t>
                            </w:r>
                            <w:hyperlink r:id="rId27" w:history="1">
                              <w:r w:rsidR="008B2CF2" w:rsidRPr="00E92014">
                                <w:rPr>
                                  <w:rStyle w:val="Hyperlink"/>
                                  <w:rFonts w:ascii="Times New Roman" w:hAnsi="Times New Roman" w:cs="Times New Roman"/>
                                  <w:sz w:val="24"/>
                                  <w:szCs w:val="24"/>
                                </w:rPr>
                                <w:t>https://www.selfhelphousingspotlight.org/</w:t>
                              </w:r>
                            </w:hyperlink>
                          </w:p>
                          <w:p w14:paraId="60880740" w14:textId="302C0A07" w:rsidR="008B2CF2" w:rsidRPr="00347B4A" w:rsidRDefault="008B2CF2" w:rsidP="00653E8F">
                            <w:pPr>
                              <w:rPr>
                                <w:rFonts w:ascii="Times New Roman" w:hAnsi="Times New Roman" w:cs="Times New Roman"/>
                                <w:sz w:val="24"/>
                                <w:szCs w:val="24"/>
                              </w:rPr>
                            </w:pPr>
                            <w:r>
                              <w:rPr>
                                <w:rFonts w:ascii="Times New Roman" w:hAnsi="Times New Roman" w:cs="Times New Roman"/>
                                <w:sz w:val="24"/>
                                <w:szCs w:val="24"/>
                              </w:rPr>
                              <w:t>If you have any questions or need access to the information submittal form, please contact your T &amp; MA Contractor.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0FF3F" id="_x0000_s1037" type="#_x0000_t202" style="position:absolute;margin-left:-5.7pt;margin-top:576.65pt;width:262.75pt;height:148.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">
                <v:textbox>
                  <w:txbxContent>
                    <w:p w14:paraId="17F9F097" w14:textId="1FD5DBFE" w:rsidR="00653E8F" w:rsidRPr="00331156" w:rsidRDefault="00331156" w:rsidP="00331156">
                      <w:pPr>
                        <w:jc w:val="center"/>
                        <w:rPr>
                          <w:rFonts w:ascii="Times New Roman" w:hAnsi="Times New Roman" w:cs="Times New Roman"/>
                          <w:b/>
                          <w:bCs/>
                          <w:sz w:val="24"/>
                          <w:szCs w:val="24"/>
                        </w:rPr>
                      </w:pPr>
                      <w:r w:rsidRPr="00331156">
                        <w:rPr>
                          <w:rFonts w:ascii="Times New Roman" w:hAnsi="Times New Roman" w:cs="Times New Roman"/>
                          <w:b/>
                          <w:bCs/>
                          <w:sz w:val="24"/>
                          <w:szCs w:val="24"/>
                        </w:rPr>
                        <w:t>SELF-HELP HOUSING SPOTLIGHT</w:t>
                      </w:r>
                    </w:p>
                    <w:p w14:paraId="34D8D775" w14:textId="015ED3A8" w:rsidR="00EA7B2D" w:rsidRDefault="00653E8F" w:rsidP="00653E8F">
                      <w:pPr>
                        <w:rPr>
                          <w:rFonts w:ascii="Times New Roman" w:hAnsi="Times New Roman" w:cs="Times New Roman"/>
                          <w:sz w:val="24"/>
                          <w:szCs w:val="24"/>
                        </w:rPr>
                      </w:pPr>
                      <w:r w:rsidRPr="00347B4A">
                        <w:rPr>
                          <w:rFonts w:ascii="Times New Roman" w:hAnsi="Times New Roman" w:cs="Times New Roman"/>
                          <w:sz w:val="24"/>
                          <w:szCs w:val="24"/>
                        </w:rPr>
                        <w:t xml:space="preserve">The spotlight is being updated. If you have </w:t>
                      </w:r>
                      <w:r w:rsidR="00347B4A">
                        <w:rPr>
                          <w:rFonts w:ascii="Times New Roman" w:hAnsi="Times New Roman" w:cs="Times New Roman"/>
                          <w:sz w:val="24"/>
                          <w:szCs w:val="24"/>
                        </w:rPr>
                        <w:t xml:space="preserve">not submitted your organizations information or have </w:t>
                      </w:r>
                      <w:r w:rsidRPr="00347B4A">
                        <w:rPr>
                          <w:rFonts w:ascii="Times New Roman" w:hAnsi="Times New Roman" w:cs="Times New Roman"/>
                          <w:sz w:val="24"/>
                          <w:szCs w:val="24"/>
                        </w:rPr>
                        <w:t xml:space="preserve">any changes that need to be made visit: </w:t>
                      </w:r>
                      <w:hyperlink r:id="rId28" w:history="1">
                        <w:r w:rsidR="008B2CF2" w:rsidRPr="00E92014">
                          <w:rPr>
                            <w:rStyle w:val="Hyperlink"/>
                            <w:rFonts w:ascii="Times New Roman" w:hAnsi="Times New Roman" w:cs="Times New Roman"/>
                            <w:sz w:val="24"/>
                            <w:szCs w:val="24"/>
                          </w:rPr>
                          <w:t>https://www.selfhelphousingspotlight.org/</w:t>
                        </w:r>
                      </w:hyperlink>
                    </w:p>
                    <w:p w14:paraId="60880740" w14:textId="302C0A07" w:rsidR="008B2CF2" w:rsidRPr="00347B4A" w:rsidRDefault="008B2CF2" w:rsidP="00653E8F">
                      <w:pPr>
                        <w:rPr>
                          <w:rFonts w:ascii="Times New Roman" w:hAnsi="Times New Roman" w:cs="Times New Roman"/>
                          <w:sz w:val="24"/>
                          <w:szCs w:val="24"/>
                        </w:rPr>
                      </w:pPr>
                      <w:r>
                        <w:rPr>
                          <w:rFonts w:ascii="Times New Roman" w:hAnsi="Times New Roman" w:cs="Times New Roman"/>
                          <w:sz w:val="24"/>
                          <w:szCs w:val="24"/>
                        </w:rPr>
                        <w:t>If you have any questions or need access to the information submittal form, please contact your T &amp; MA Contractor.</w:t>
                      </w:r>
                    </w:p>
                  </w:txbxContent>
                </v:textbox>
              </v:shape>
            </w:pict>
          </mc:Fallback>
        </mc:AlternateContent>
      </w:r>
      <w:r w:rsidR="00E679F2">
        <w:rPr>
          <w:rFonts w:ascii="proxima-nova" w:hAnsi="proxima-nova"/>
          <w:i/>
          <w:iCs/>
          <w:noProof/>
          <w:color w:val="2F2F2F"/>
          <w:sz w:val="16"/>
          <w:szCs w:val="16"/>
        </w:rPr>
        <w:drawing>
          <wp:anchor distT="0" distB="0" distL="114300" distR="114300" simplePos="0" relativeHeight="251683328" behindDoc="0" locked="0" layoutInCell="1" allowOverlap="1" wp14:anchorId="22B75DB6" wp14:editId="03E5E64E">
            <wp:simplePos x="0" y="0"/>
            <wp:positionH relativeFrom="column">
              <wp:posOffset>4945380</wp:posOffset>
            </wp:positionH>
            <wp:positionV relativeFrom="paragraph">
              <wp:posOffset>8029575</wp:posOffset>
            </wp:positionV>
            <wp:extent cx="1850390" cy="1045210"/>
            <wp:effectExtent l="0" t="0" r="0" b="2540"/>
            <wp:wrapNone/>
            <wp:docPr id="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390" cy="1045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247" w:rsidRPr="00E6795C">
        <w:rPr>
          <w:rFonts w:ascii="Arial" w:hAnsi="Arial" w:cs="Arial"/>
          <w:noProof/>
          <w:color w:val="000000"/>
          <w:sz w:val="21"/>
          <w:szCs w:val="21"/>
        </w:rPr>
        <mc:AlternateContent>
          <mc:Choice Requires="wps">
            <w:drawing>
              <wp:anchor distT="45720" distB="45720" distL="114300" distR="114300" simplePos="0" relativeHeight="251830272" behindDoc="0" locked="0" layoutInCell="1" allowOverlap="1" wp14:anchorId="1D1719C6" wp14:editId="3F778D5E">
                <wp:simplePos x="0" y="0"/>
                <wp:positionH relativeFrom="rightMargin">
                  <wp:align>left</wp:align>
                </wp:positionH>
                <wp:positionV relativeFrom="paragraph">
                  <wp:posOffset>9018000</wp:posOffset>
                </wp:positionV>
                <wp:extent cx="88480" cy="86400"/>
                <wp:effectExtent l="0" t="0" r="26035"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0" cy="86400"/>
                        </a:xfrm>
                        <a:prstGeom prst="rect">
                          <a:avLst/>
                        </a:prstGeom>
                        <a:solidFill>
                          <a:srgbClr val="FFFFFF"/>
                        </a:solidFill>
                        <a:ln w="9525">
                          <a:solidFill>
                            <a:srgbClr val="000000"/>
                          </a:solidFill>
                          <a:miter lim="800000"/>
                          <a:headEnd/>
                          <a:tailEnd/>
                        </a:ln>
                      </wps:spPr>
                      <wps:txbx>
                        <w:txbxContent>
                          <w:p w14:paraId="41CBD2BD" w14:textId="3016E66B" w:rsidR="00E6795C" w:rsidRDefault="00E6795C"/>
                          <w:p w14:paraId="79925475" w14:textId="7DBF188B" w:rsidR="00A36247" w:rsidRDefault="00A36247"/>
                          <w:p w14:paraId="271D7912" w14:textId="30BA62A9" w:rsidR="00A36247" w:rsidRDefault="00A36247"/>
                          <w:p w14:paraId="7967ACEE" w14:textId="196227DD" w:rsidR="00A36247" w:rsidRDefault="00A36247"/>
                          <w:p w14:paraId="65A0176F" w14:textId="49AFE879" w:rsidR="00A36247" w:rsidRDefault="00A36247"/>
                          <w:p w14:paraId="7C763A0D" w14:textId="5E9E0B98" w:rsidR="00A36247" w:rsidRDefault="00A36247"/>
                          <w:p w14:paraId="702F9E42" w14:textId="6DD73439" w:rsidR="00A36247" w:rsidRDefault="00A36247"/>
                          <w:p w14:paraId="73FB5E6C" w14:textId="0D624ED9" w:rsidR="00A36247" w:rsidRDefault="00A36247"/>
                          <w:p w14:paraId="0F7786D1" w14:textId="77777777" w:rsidR="00A36247" w:rsidRDefault="00A36247"/>
                          <w:p w14:paraId="2E7FD321" w14:textId="4BD9E675" w:rsidR="00A36247" w:rsidRDefault="00A36247"/>
                          <w:p w14:paraId="016B052D" w14:textId="01B24DB1" w:rsidR="00A36247" w:rsidRDefault="00A36247"/>
                          <w:p w14:paraId="305B3793" w14:textId="366FD130" w:rsidR="00A36247" w:rsidRDefault="00A36247"/>
                          <w:p w14:paraId="7AB8F444" w14:textId="247FC459" w:rsidR="00A36247" w:rsidRDefault="00A36247"/>
                          <w:p w14:paraId="549C56AF" w14:textId="0CB654F0" w:rsidR="00A36247" w:rsidRDefault="00A36247"/>
                          <w:p w14:paraId="49E53B1A" w14:textId="7A192BF5" w:rsidR="00A36247" w:rsidRDefault="00A36247"/>
                          <w:p w14:paraId="32B85C34" w14:textId="65B5F6A7" w:rsidR="00A36247" w:rsidRDefault="00A36247"/>
                          <w:p w14:paraId="10C4549D" w14:textId="56EECCBF" w:rsidR="00A36247" w:rsidRDefault="00A36247"/>
                          <w:p w14:paraId="2231A0B1" w14:textId="64EE6FF4" w:rsidR="00A36247" w:rsidRDefault="00A36247"/>
                          <w:p w14:paraId="2A49D2B0" w14:textId="6D2464C1" w:rsidR="00A36247" w:rsidRDefault="00A36247"/>
                          <w:p w14:paraId="283A3082" w14:textId="5B63B062" w:rsidR="00A36247" w:rsidRDefault="00A36247"/>
                          <w:p w14:paraId="1A72928B" w14:textId="386CAA66" w:rsidR="00A36247" w:rsidRDefault="00A36247"/>
                          <w:p w14:paraId="3BD1E4F8" w14:textId="7E49D6BB" w:rsidR="00A36247" w:rsidRDefault="00A36247"/>
                          <w:p w14:paraId="71BFBF90" w14:textId="77777777" w:rsidR="00A36247" w:rsidRDefault="00A362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719C6" id="_x0000_s1038" type="#_x0000_t202" style="position:absolute;margin-left:0;margin-top:710.1pt;width:6.95pt;height:6.8pt;z-index:25183027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">
                <v:textbox>
                  <w:txbxContent>
                    <w:p w14:paraId="41CBD2BD" w14:textId="3016E66B" w:rsidR="00E6795C" w:rsidRDefault="00E6795C"/>
                    <w:p w14:paraId="79925475" w14:textId="7DBF188B" w:rsidR="00A36247" w:rsidRDefault="00A36247"/>
                    <w:p w14:paraId="271D7912" w14:textId="30BA62A9" w:rsidR="00A36247" w:rsidRDefault="00A36247"/>
                    <w:p w14:paraId="7967ACEE" w14:textId="196227DD" w:rsidR="00A36247" w:rsidRDefault="00A36247"/>
                    <w:p w14:paraId="65A0176F" w14:textId="49AFE879" w:rsidR="00A36247" w:rsidRDefault="00A36247"/>
                    <w:p w14:paraId="7C763A0D" w14:textId="5E9E0B98" w:rsidR="00A36247" w:rsidRDefault="00A36247"/>
                    <w:p w14:paraId="702F9E42" w14:textId="6DD73439" w:rsidR="00A36247" w:rsidRDefault="00A36247"/>
                    <w:p w14:paraId="73FB5E6C" w14:textId="0D624ED9" w:rsidR="00A36247" w:rsidRDefault="00A36247"/>
                    <w:p w14:paraId="0F7786D1" w14:textId="77777777" w:rsidR="00A36247" w:rsidRDefault="00A36247"/>
                    <w:p w14:paraId="2E7FD321" w14:textId="4BD9E675" w:rsidR="00A36247" w:rsidRDefault="00A36247"/>
                    <w:p w14:paraId="016B052D" w14:textId="01B24DB1" w:rsidR="00A36247" w:rsidRDefault="00A36247"/>
                    <w:p w14:paraId="305B3793" w14:textId="366FD130" w:rsidR="00A36247" w:rsidRDefault="00A36247"/>
                    <w:p w14:paraId="7AB8F444" w14:textId="247FC459" w:rsidR="00A36247" w:rsidRDefault="00A36247"/>
                    <w:p w14:paraId="549C56AF" w14:textId="0CB654F0" w:rsidR="00A36247" w:rsidRDefault="00A36247"/>
                    <w:p w14:paraId="49E53B1A" w14:textId="7A192BF5" w:rsidR="00A36247" w:rsidRDefault="00A36247"/>
                    <w:p w14:paraId="32B85C34" w14:textId="65B5F6A7" w:rsidR="00A36247" w:rsidRDefault="00A36247"/>
                    <w:p w14:paraId="10C4549D" w14:textId="56EECCBF" w:rsidR="00A36247" w:rsidRDefault="00A36247"/>
                    <w:p w14:paraId="2231A0B1" w14:textId="64EE6FF4" w:rsidR="00A36247" w:rsidRDefault="00A36247"/>
                    <w:p w14:paraId="2A49D2B0" w14:textId="6D2464C1" w:rsidR="00A36247" w:rsidRDefault="00A36247"/>
                    <w:p w14:paraId="283A3082" w14:textId="5B63B062" w:rsidR="00A36247" w:rsidRDefault="00A36247"/>
                    <w:p w14:paraId="1A72928B" w14:textId="386CAA66" w:rsidR="00A36247" w:rsidRDefault="00A36247"/>
                    <w:p w14:paraId="3BD1E4F8" w14:textId="7E49D6BB" w:rsidR="00A36247" w:rsidRDefault="00A36247"/>
                    <w:p w14:paraId="71BFBF90" w14:textId="77777777" w:rsidR="00A36247" w:rsidRDefault="00A36247"/>
                  </w:txbxContent>
                </v:textbox>
                <w10:wrap anchorx="margin"/>
              </v:shape>
            </w:pict>
          </mc:Fallback>
        </mc:AlternateContent>
      </w:r>
    </w:p>
    <w:sectPr w:rsidR="003D6F8D" w:rsidRPr="00DB31AB" w:rsidSect="0083530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8754" w14:textId="77777777" w:rsidR="00796653" w:rsidRDefault="00796653" w:rsidP="0096278F">
      <w:pPr>
        <w:spacing w:after="0" w:line="240" w:lineRule="auto"/>
      </w:pPr>
      <w:r>
        <w:separator/>
      </w:r>
    </w:p>
  </w:endnote>
  <w:endnote w:type="continuationSeparator" w:id="0">
    <w:p w14:paraId="0244778A" w14:textId="77777777" w:rsidR="00796653" w:rsidRDefault="00796653" w:rsidP="0096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Oswald">
    <w:altName w:val="Arial Narrow"/>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47E5" w14:textId="77777777" w:rsidR="00796653" w:rsidRDefault="00796653" w:rsidP="0096278F">
      <w:pPr>
        <w:spacing w:after="0" w:line="240" w:lineRule="auto"/>
      </w:pPr>
      <w:r>
        <w:separator/>
      </w:r>
    </w:p>
  </w:footnote>
  <w:footnote w:type="continuationSeparator" w:id="0">
    <w:p w14:paraId="25DAE422" w14:textId="77777777" w:rsidR="00796653" w:rsidRDefault="00796653" w:rsidP="00962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DDE"/>
    <w:multiLevelType w:val="hybridMultilevel"/>
    <w:tmpl w:val="9B721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3632D"/>
    <w:multiLevelType w:val="multilevel"/>
    <w:tmpl w:val="EA101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628C3"/>
    <w:multiLevelType w:val="hybridMultilevel"/>
    <w:tmpl w:val="5B9E4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1915A9"/>
    <w:multiLevelType w:val="multilevel"/>
    <w:tmpl w:val="369A2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8A59F7"/>
    <w:multiLevelType w:val="multilevel"/>
    <w:tmpl w:val="2760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AC3CFA"/>
    <w:multiLevelType w:val="hybridMultilevel"/>
    <w:tmpl w:val="E1007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034E13"/>
    <w:multiLevelType w:val="multilevel"/>
    <w:tmpl w:val="E19476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FC80162"/>
    <w:multiLevelType w:val="multilevel"/>
    <w:tmpl w:val="942CC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D1C42"/>
    <w:multiLevelType w:val="multilevel"/>
    <w:tmpl w:val="ABEAC2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1560FC4"/>
    <w:multiLevelType w:val="hybridMultilevel"/>
    <w:tmpl w:val="A6DEFEBE"/>
    <w:lvl w:ilvl="0" w:tplc="D32616DE">
      <w:start w:val="2022"/>
      <w:numFmt w:val="bullet"/>
      <w:lvlText w:val="•"/>
      <w:lvlJc w:val="left"/>
      <w:pPr>
        <w:ind w:left="720" w:hanging="360"/>
      </w:pPr>
      <w:rPr>
        <w:rFonts w:ascii="proxima-nova" w:eastAsia="Times New Roman" w:hAnsi="proxima-no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22B46"/>
    <w:multiLevelType w:val="multilevel"/>
    <w:tmpl w:val="AED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7F66B5"/>
    <w:multiLevelType w:val="hybridMultilevel"/>
    <w:tmpl w:val="075A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B537F"/>
    <w:multiLevelType w:val="multilevel"/>
    <w:tmpl w:val="EA740CC4"/>
    <w:lvl w:ilvl="0">
      <w:start w:val="1"/>
      <w:numFmt w:val="bullet"/>
      <w:lvlText w:val=""/>
      <w:lvlJc w:val="left"/>
      <w:pPr>
        <w:tabs>
          <w:tab w:val="num" w:pos="-8640"/>
        </w:tabs>
        <w:ind w:left="-8640" w:hanging="360"/>
      </w:pPr>
      <w:rPr>
        <w:rFonts w:ascii="Symbol" w:hAnsi="Symbol" w:hint="default"/>
        <w:sz w:val="20"/>
      </w:rPr>
    </w:lvl>
    <w:lvl w:ilvl="1">
      <w:start w:val="1"/>
      <w:numFmt w:val="bullet"/>
      <w:lvlText w:val="o"/>
      <w:lvlJc w:val="left"/>
      <w:pPr>
        <w:tabs>
          <w:tab w:val="num" w:pos="-7920"/>
        </w:tabs>
        <w:ind w:left="-7920" w:hanging="360"/>
      </w:pPr>
      <w:rPr>
        <w:rFonts w:ascii="Courier New" w:hAnsi="Courier New" w:cs="Times New Roman" w:hint="default"/>
        <w:sz w:val="20"/>
      </w:rPr>
    </w:lvl>
    <w:lvl w:ilvl="2">
      <w:start w:val="1"/>
      <w:numFmt w:val="bullet"/>
      <w:lvlText w:val=""/>
      <w:lvlJc w:val="left"/>
      <w:pPr>
        <w:tabs>
          <w:tab w:val="num" w:pos="-7200"/>
        </w:tabs>
        <w:ind w:left="-7200" w:hanging="360"/>
      </w:pPr>
      <w:rPr>
        <w:rFonts w:ascii="Wingdings" w:hAnsi="Wingdings" w:hint="default"/>
        <w:sz w:val="20"/>
      </w:rPr>
    </w:lvl>
    <w:lvl w:ilvl="3">
      <w:start w:val="1"/>
      <w:numFmt w:val="bullet"/>
      <w:lvlText w:val=""/>
      <w:lvlJc w:val="left"/>
      <w:pPr>
        <w:tabs>
          <w:tab w:val="num" w:pos="-6480"/>
        </w:tabs>
        <w:ind w:left="-648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3600"/>
        </w:tabs>
        <w:ind w:left="-3600" w:hanging="360"/>
      </w:pPr>
      <w:rPr>
        <w:rFonts w:ascii="Wingdings" w:hAnsi="Wingdings" w:hint="default"/>
        <w:sz w:val="20"/>
      </w:rPr>
    </w:lvl>
    <w:lvl w:ilvl="8">
      <w:start w:val="1"/>
      <w:numFmt w:val="bullet"/>
      <w:lvlText w:val=""/>
      <w:lvlJc w:val="left"/>
      <w:pPr>
        <w:tabs>
          <w:tab w:val="num" w:pos="-2880"/>
        </w:tabs>
        <w:ind w:left="-2880" w:hanging="360"/>
      </w:pPr>
      <w:rPr>
        <w:rFonts w:ascii="Wingdings" w:hAnsi="Wingdings" w:hint="default"/>
        <w:sz w:val="20"/>
      </w:rPr>
    </w:lvl>
  </w:abstractNum>
  <w:abstractNum w:abstractNumId="13" w15:restartNumberingAfterBreak="0">
    <w:nsid w:val="28A9268D"/>
    <w:multiLevelType w:val="hybridMultilevel"/>
    <w:tmpl w:val="5ABA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64A0E"/>
    <w:multiLevelType w:val="multilevel"/>
    <w:tmpl w:val="6E00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A732E7"/>
    <w:multiLevelType w:val="hybridMultilevel"/>
    <w:tmpl w:val="BB727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764C0"/>
    <w:multiLevelType w:val="hybridMultilevel"/>
    <w:tmpl w:val="CE809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3B243E"/>
    <w:multiLevelType w:val="multilevel"/>
    <w:tmpl w:val="0C1C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3D2CBD"/>
    <w:multiLevelType w:val="multilevel"/>
    <w:tmpl w:val="FD7ACD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B641C80"/>
    <w:multiLevelType w:val="hybridMultilevel"/>
    <w:tmpl w:val="0198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E66F2"/>
    <w:multiLevelType w:val="hybridMultilevel"/>
    <w:tmpl w:val="8E8C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86105"/>
    <w:multiLevelType w:val="multilevel"/>
    <w:tmpl w:val="7BDE7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D0659"/>
    <w:multiLevelType w:val="hybridMultilevel"/>
    <w:tmpl w:val="4324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6F30A7"/>
    <w:multiLevelType w:val="multilevel"/>
    <w:tmpl w:val="7980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8803C3"/>
    <w:multiLevelType w:val="multilevel"/>
    <w:tmpl w:val="E2D0E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C1AAD"/>
    <w:multiLevelType w:val="hybridMultilevel"/>
    <w:tmpl w:val="E1EE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F7C70"/>
    <w:multiLevelType w:val="hybridMultilevel"/>
    <w:tmpl w:val="53A8B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47277941"/>
    <w:multiLevelType w:val="hybridMultilevel"/>
    <w:tmpl w:val="DB3E6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3B0E0E"/>
    <w:multiLevelType w:val="hybridMultilevel"/>
    <w:tmpl w:val="A6DA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43432"/>
    <w:multiLevelType w:val="multilevel"/>
    <w:tmpl w:val="225A2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C328DF"/>
    <w:multiLevelType w:val="multilevel"/>
    <w:tmpl w:val="55644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F27214"/>
    <w:multiLevelType w:val="multilevel"/>
    <w:tmpl w:val="859A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2B1A77"/>
    <w:multiLevelType w:val="hybridMultilevel"/>
    <w:tmpl w:val="13AAB910"/>
    <w:lvl w:ilvl="0" w:tplc="49A0E8E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41C6B"/>
    <w:multiLevelType w:val="hybridMultilevel"/>
    <w:tmpl w:val="CBD4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963E2"/>
    <w:multiLevelType w:val="multilevel"/>
    <w:tmpl w:val="2D4AD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00183C"/>
    <w:multiLevelType w:val="multilevel"/>
    <w:tmpl w:val="BD4A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3F7EE1"/>
    <w:multiLevelType w:val="multilevel"/>
    <w:tmpl w:val="BA226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61182C"/>
    <w:multiLevelType w:val="hybridMultilevel"/>
    <w:tmpl w:val="05E0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A7DB0"/>
    <w:multiLevelType w:val="hybridMultilevel"/>
    <w:tmpl w:val="541A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11556"/>
    <w:multiLevelType w:val="multilevel"/>
    <w:tmpl w:val="8D0201F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0"/>
        </w:tabs>
        <w:ind w:left="0" w:hanging="360"/>
      </w:pPr>
      <w:rPr>
        <w:rFonts w:ascii="Wingdings" w:hAnsi="Wingdings" w:hint="default"/>
        <w:sz w:val="20"/>
      </w:rPr>
    </w:lvl>
    <w:lvl w:ilvl="3">
      <w:start w:val="1"/>
      <w:numFmt w:val="bullet"/>
      <w:lvlText w:val=""/>
      <w:lvlJc w:val="left"/>
      <w:pPr>
        <w:tabs>
          <w:tab w:val="num" w:pos="720"/>
        </w:tabs>
        <w:ind w:left="720" w:hanging="360"/>
      </w:pPr>
      <w:rPr>
        <w:rFonts w:ascii="Wingdings" w:hAnsi="Wingdings" w:hint="default"/>
        <w:sz w:val="20"/>
      </w:rPr>
    </w:lvl>
    <w:lvl w:ilvl="4">
      <w:start w:val="1"/>
      <w:numFmt w:val="bullet"/>
      <w:lvlText w:val=""/>
      <w:lvlJc w:val="left"/>
      <w:pPr>
        <w:tabs>
          <w:tab w:val="num" w:pos="1440"/>
        </w:tabs>
        <w:ind w:left="144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880"/>
        </w:tabs>
        <w:ind w:left="2880" w:hanging="360"/>
      </w:pPr>
      <w:rPr>
        <w:rFonts w:ascii="Wingdings" w:hAnsi="Wingdings" w:hint="default"/>
        <w:sz w:val="20"/>
      </w:rPr>
    </w:lvl>
    <w:lvl w:ilvl="7">
      <w:start w:val="1"/>
      <w:numFmt w:val="bullet"/>
      <w:lvlText w:val=""/>
      <w:lvlJc w:val="left"/>
      <w:pPr>
        <w:tabs>
          <w:tab w:val="num" w:pos="3600"/>
        </w:tabs>
        <w:ind w:left="3600" w:hanging="360"/>
      </w:pPr>
      <w:rPr>
        <w:rFonts w:ascii="Wingdings" w:hAnsi="Wingdings" w:hint="default"/>
        <w:sz w:val="20"/>
      </w:rPr>
    </w:lvl>
    <w:lvl w:ilvl="8">
      <w:start w:val="1"/>
      <w:numFmt w:val="bullet"/>
      <w:lvlText w:val=""/>
      <w:lvlJc w:val="left"/>
      <w:pPr>
        <w:tabs>
          <w:tab w:val="num" w:pos="4320"/>
        </w:tabs>
        <w:ind w:left="4320" w:hanging="360"/>
      </w:pPr>
      <w:rPr>
        <w:rFonts w:ascii="Wingdings" w:hAnsi="Wingdings" w:hint="default"/>
        <w:sz w:val="20"/>
      </w:rPr>
    </w:lvl>
  </w:abstractNum>
  <w:abstractNum w:abstractNumId="40" w15:restartNumberingAfterBreak="0">
    <w:nsid w:val="680F6755"/>
    <w:multiLevelType w:val="multilevel"/>
    <w:tmpl w:val="012A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313C4A"/>
    <w:multiLevelType w:val="multilevel"/>
    <w:tmpl w:val="5BB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5109A4"/>
    <w:multiLevelType w:val="multilevel"/>
    <w:tmpl w:val="249CE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FE6D9C"/>
    <w:multiLevelType w:val="multilevel"/>
    <w:tmpl w:val="9B162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A9500F"/>
    <w:multiLevelType w:val="multilevel"/>
    <w:tmpl w:val="27E8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3B157A"/>
    <w:multiLevelType w:val="hybridMultilevel"/>
    <w:tmpl w:val="3218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694E7A"/>
    <w:multiLevelType w:val="hybridMultilevel"/>
    <w:tmpl w:val="BD02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39052E"/>
    <w:multiLevelType w:val="hybridMultilevel"/>
    <w:tmpl w:val="5AB6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A02FF5"/>
    <w:multiLevelType w:val="hybridMultilevel"/>
    <w:tmpl w:val="27A4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654113">
    <w:abstractNumId w:val="28"/>
  </w:num>
  <w:num w:numId="2" w16cid:durableId="425006597">
    <w:abstractNumId w:val="31"/>
  </w:num>
  <w:num w:numId="3" w16cid:durableId="1160586457">
    <w:abstractNumId w:val="35"/>
  </w:num>
  <w:num w:numId="4" w16cid:durableId="1364360213">
    <w:abstractNumId w:val="13"/>
  </w:num>
  <w:num w:numId="5" w16cid:durableId="1923643193">
    <w:abstractNumId w:val="6"/>
  </w:num>
  <w:num w:numId="6" w16cid:durableId="1086616479">
    <w:abstractNumId w:val="12"/>
  </w:num>
  <w:num w:numId="7" w16cid:durableId="1266032683">
    <w:abstractNumId w:val="7"/>
  </w:num>
  <w:num w:numId="8" w16cid:durableId="313143360">
    <w:abstractNumId w:val="39"/>
  </w:num>
  <w:num w:numId="9" w16cid:durableId="106319042">
    <w:abstractNumId w:val="34"/>
  </w:num>
  <w:num w:numId="10" w16cid:durableId="1162740276">
    <w:abstractNumId w:val="46"/>
  </w:num>
  <w:num w:numId="11" w16cid:durableId="698550456">
    <w:abstractNumId w:val="47"/>
  </w:num>
  <w:num w:numId="12" w16cid:durableId="222907233">
    <w:abstractNumId w:val="20"/>
  </w:num>
  <w:num w:numId="13" w16cid:durableId="2064400448">
    <w:abstractNumId w:val="15"/>
  </w:num>
  <w:num w:numId="14" w16cid:durableId="52974623">
    <w:abstractNumId w:val="37"/>
  </w:num>
  <w:num w:numId="15" w16cid:durableId="1423910822">
    <w:abstractNumId w:val="32"/>
  </w:num>
  <w:num w:numId="16" w16cid:durableId="1457066427">
    <w:abstractNumId w:val="30"/>
  </w:num>
  <w:num w:numId="17" w16cid:durableId="26100564">
    <w:abstractNumId w:val="27"/>
  </w:num>
  <w:num w:numId="18" w16cid:durableId="56243538">
    <w:abstractNumId w:val="5"/>
  </w:num>
  <w:num w:numId="19" w16cid:durableId="490416265">
    <w:abstractNumId w:val="2"/>
  </w:num>
  <w:num w:numId="20" w16cid:durableId="115297979">
    <w:abstractNumId w:val="22"/>
  </w:num>
  <w:num w:numId="21" w16cid:durableId="1993176524">
    <w:abstractNumId w:val="33"/>
  </w:num>
  <w:num w:numId="22" w16cid:durableId="154876819">
    <w:abstractNumId w:val="19"/>
  </w:num>
  <w:num w:numId="23" w16cid:durableId="1177041044">
    <w:abstractNumId w:val="11"/>
  </w:num>
  <w:num w:numId="24" w16cid:durableId="380591626">
    <w:abstractNumId w:val="9"/>
  </w:num>
  <w:num w:numId="25" w16cid:durableId="837698892">
    <w:abstractNumId w:val="36"/>
  </w:num>
  <w:num w:numId="26" w16cid:durableId="1603799175">
    <w:abstractNumId w:val="25"/>
  </w:num>
  <w:num w:numId="27" w16cid:durableId="502865053">
    <w:abstractNumId w:val="48"/>
  </w:num>
  <w:num w:numId="28" w16cid:durableId="888765363">
    <w:abstractNumId w:val="38"/>
  </w:num>
  <w:num w:numId="29" w16cid:durableId="19700416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1835869">
    <w:abstractNumId w:val="18"/>
  </w:num>
  <w:num w:numId="31" w16cid:durableId="414517757">
    <w:abstractNumId w:val="42"/>
  </w:num>
  <w:num w:numId="32" w16cid:durableId="2010983282">
    <w:abstractNumId w:val="43"/>
  </w:num>
  <w:num w:numId="33" w16cid:durableId="603421455">
    <w:abstractNumId w:val="8"/>
  </w:num>
  <w:num w:numId="34" w16cid:durableId="1222521588">
    <w:abstractNumId w:val="1"/>
  </w:num>
  <w:num w:numId="35" w16cid:durableId="1568489731">
    <w:abstractNumId w:val="21"/>
  </w:num>
  <w:num w:numId="36" w16cid:durableId="1757283270">
    <w:abstractNumId w:val="29"/>
  </w:num>
  <w:num w:numId="37" w16cid:durableId="499547404">
    <w:abstractNumId w:val="45"/>
  </w:num>
  <w:num w:numId="38" w16cid:durableId="2005426055">
    <w:abstractNumId w:val="26"/>
  </w:num>
  <w:num w:numId="39" w16cid:durableId="1598562309">
    <w:abstractNumId w:val="0"/>
  </w:num>
  <w:num w:numId="40" w16cid:durableId="1197813118">
    <w:abstractNumId w:val="24"/>
  </w:num>
  <w:num w:numId="41" w16cid:durableId="728043077">
    <w:abstractNumId w:val="10"/>
  </w:num>
  <w:num w:numId="42" w16cid:durableId="517811098">
    <w:abstractNumId w:val="17"/>
  </w:num>
  <w:num w:numId="43" w16cid:durableId="23596988">
    <w:abstractNumId w:val="40"/>
  </w:num>
  <w:num w:numId="44" w16cid:durableId="1109468876">
    <w:abstractNumId w:val="4"/>
  </w:num>
  <w:num w:numId="45" w16cid:durableId="752975266">
    <w:abstractNumId w:val="23"/>
  </w:num>
  <w:num w:numId="46" w16cid:durableId="178662176">
    <w:abstractNumId w:val="44"/>
  </w:num>
  <w:num w:numId="47" w16cid:durableId="642732891">
    <w:abstractNumId w:val="41"/>
  </w:num>
  <w:num w:numId="48" w16cid:durableId="122160510">
    <w:abstractNumId w:val="14"/>
  </w:num>
  <w:num w:numId="49" w16cid:durableId="7385269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35"/>
    <w:rsid w:val="0000064A"/>
    <w:rsid w:val="00000F37"/>
    <w:rsid w:val="000012C2"/>
    <w:rsid w:val="0000196B"/>
    <w:rsid w:val="0000249A"/>
    <w:rsid w:val="00004361"/>
    <w:rsid w:val="00005848"/>
    <w:rsid w:val="00007A5D"/>
    <w:rsid w:val="00012D67"/>
    <w:rsid w:val="0001449E"/>
    <w:rsid w:val="000146AB"/>
    <w:rsid w:val="00015FFA"/>
    <w:rsid w:val="00017970"/>
    <w:rsid w:val="000227F1"/>
    <w:rsid w:val="0002462F"/>
    <w:rsid w:val="00024794"/>
    <w:rsid w:val="0002579C"/>
    <w:rsid w:val="00030F16"/>
    <w:rsid w:val="00031BCB"/>
    <w:rsid w:val="00032DF3"/>
    <w:rsid w:val="00033E1A"/>
    <w:rsid w:val="00034078"/>
    <w:rsid w:val="00034882"/>
    <w:rsid w:val="0003540D"/>
    <w:rsid w:val="000354E3"/>
    <w:rsid w:val="00037A00"/>
    <w:rsid w:val="00041AFF"/>
    <w:rsid w:val="00041EBC"/>
    <w:rsid w:val="00044AA7"/>
    <w:rsid w:val="000451C3"/>
    <w:rsid w:val="0004691B"/>
    <w:rsid w:val="00046C64"/>
    <w:rsid w:val="000471FA"/>
    <w:rsid w:val="00047EEB"/>
    <w:rsid w:val="00050021"/>
    <w:rsid w:val="00050726"/>
    <w:rsid w:val="0005496D"/>
    <w:rsid w:val="00055E5E"/>
    <w:rsid w:val="00057548"/>
    <w:rsid w:val="00063136"/>
    <w:rsid w:val="00063ECD"/>
    <w:rsid w:val="000645AB"/>
    <w:rsid w:val="00066AE5"/>
    <w:rsid w:val="00067276"/>
    <w:rsid w:val="00067BA4"/>
    <w:rsid w:val="0007180F"/>
    <w:rsid w:val="0007274A"/>
    <w:rsid w:val="00077D86"/>
    <w:rsid w:val="000840EE"/>
    <w:rsid w:val="00084D61"/>
    <w:rsid w:val="000872B3"/>
    <w:rsid w:val="00090479"/>
    <w:rsid w:val="00092CFE"/>
    <w:rsid w:val="00093F0D"/>
    <w:rsid w:val="00096544"/>
    <w:rsid w:val="00096811"/>
    <w:rsid w:val="00096918"/>
    <w:rsid w:val="000971C6"/>
    <w:rsid w:val="00097CE3"/>
    <w:rsid w:val="000A307C"/>
    <w:rsid w:val="000A3A83"/>
    <w:rsid w:val="000A40BF"/>
    <w:rsid w:val="000A6A9C"/>
    <w:rsid w:val="000A787A"/>
    <w:rsid w:val="000A7AB7"/>
    <w:rsid w:val="000A7F5F"/>
    <w:rsid w:val="000B093E"/>
    <w:rsid w:val="000B291A"/>
    <w:rsid w:val="000B2B47"/>
    <w:rsid w:val="000C0BED"/>
    <w:rsid w:val="000C3045"/>
    <w:rsid w:val="000C44AA"/>
    <w:rsid w:val="000C7C32"/>
    <w:rsid w:val="000D0234"/>
    <w:rsid w:val="000D0D0C"/>
    <w:rsid w:val="000D11BD"/>
    <w:rsid w:val="000D57D5"/>
    <w:rsid w:val="000D5BCD"/>
    <w:rsid w:val="000D69D1"/>
    <w:rsid w:val="000E029C"/>
    <w:rsid w:val="000E53E3"/>
    <w:rsid w:val="000E669F"/>
    <w:rsid w:val="000E7227"/>
    <w:rsid w:val="000F00D2"/>
    <w:rsid w:val="000F053C"/>
    <w:rsid w:val="000F1A9F"/>
    <w:rsid w:val="000F1C1D"/>
    <w:rsid w:val="000F58AA"/>
    <w:rsid w:val="000F7A23"/>
    <w:rsid w:val="00100139"/>
    <w:rsid w:val="00101401"/>
    <w:rsid w:val="00102F20"/>
    <w:rsid w:val="0010378D"/>
    <w:rsid w:val="00104536"/>
    <w:rsid w:val="0011217E"/>
    <w:rsid w:val="001145FD"/>
    <w:rsid w:val="00116548"/>
    <w:rsid w:val="0011773C"/>
    <w:rsid w:val="001179B4"/>
    <w:rsid w:val="00117C71"/>
    <w:rsid w:val="001202E9"/>
    <w:rsid w:val="0012438C"/>
    <w:rsid w:val="001265D3"/>
    <w:rsid w:val="00130BAE"/>
    <w:rsid w:val="00130BFB"/>
    <w:rsid w:val="00131A95"/>
    <w:rsid w:val="0013238A"/>
    <w:rsid w:val="00132D37"/>
    <w:rsid w:val="0013497F"/>
    <w:rsid w:val="00136C3C"/>
    <w:rsid w:val="001400E0"/>
    <w:rsid w:val="00140E9D"/>
    <w:rsid w:val="0014350A"/>
    <w:rsid w:val="001452DE"/>
    <w:rsid w:val="0015014C"/>
    <w:rsid w:val="001501C3"/>
    <w:rsid w:val="00150966"/>
    <w:rsid w:val="00151A21"/>
    <w:rsid w:val="00151D3D"/>
    <w:rsid w:val="00154E4A"/>
    <w:rsid w:val="00154EA9"/>
    <w:rsid w:val="00156472"/>
    <w:rsid w:val="001565C2"/>
    <w:rsid w:val="00156888"/>
    <w:rsid w:val="0016112E"/>
    <w:rsid w:val="00162859"/>
    <w:rsid w:val="00164B1D"/>
    <w:rsid w:val="00164F5C"/>
    <w:rsid w:val="0016509B"/>
    <w:rsid w:val="00165AF1"/>
    <w:rsid w:val="00165B67"/>
    <w:rsid w:val="00173F87"/>
    <w:rsid w:val="00174083"/>
    <w:rsid w:val="00176FF0"/>
    <w:rsid w:val="001778A9"/>
    <w:rsid w:val="00182C71"/>
    <w:rsid w:val="001839B3"/>
    <w:rsid w:val="001860E7"/>
    <w:rsid w:val="001868BB"/>
    <w:rsid w:val="00187C75"/>
    <w:rsid w:val="00190606"/>
    <w:rsid w:val="0019184E"/>
    <w:rsid w:val="0019374F"/>
    <w:rsid w:val="00193CAD"/>
    <w:rsid w:val="00194F1A"/>
    <w:rsid w:val="00194FDE"/>
    <w:rsid w:val="00195499"/>
    <w:rsid w:val="0019778E"/>
    <w:rsid w:val="001A0185"/>
    <w:rsid w:val="001A14D1"/>
    <w:rsid w:val="001A2447"/>
    <w:rsid w:val="001A2A24"/>
    <w:rsid w:val="001A3493"/>
    <w:rsid w:val="001A5C13"/>
    <w:rsid w:val="001A5D7B"/>
    <w:rsid w:val="001A6676"/>
    <w:rsid w:val="001A6F48"/>
    <w:rsid w:val="001A736D"/>
    <w:rsid w:val="001B0279"/>
    <w:rsid w:val="001C03C6"/>
    <w:rsid w:val="001C51BC"/>
    <w:rsid w:val="001D00CC"/>
    <w:rsid w:val="001D06FE"/>
    <w:rsid w:val="001D52B8"/>
    <w:rsid w:val="001D5880"/>
    <w:rsid w:val="001D67B4"/>
    <w:rsid w:val="001D692D"/>
    <w:rsid w:val="001D6A9B"/>
    <w:rsid w:val="001E1999"/>
    <w:rsid w:val="001E3322"/>
    <w:rsid w:val="001E35AF"/>
    <w:rsid w:val="001E54B9"/>
    <w:rsid w:val="001F050F"/>
    <w:rsid w:val="001F0DDF"/>
    <w:rsid w:val="001F2D19"/>
    <w:rsid w:val="001F36EE"/>
    <w:rsid w:val="001F3D63"/>
    <w:rsid w:val="001F47D9"/>
    <w:rsid w:val="0020443C"/>
    <w:rsid w:val="00206541"/>
    <w:rsid w:val="00206CEF"/>
    <w:rsid w:val="002106AD"/>
    <w:rsid w:val="002107C9"/>
    <w:rsid w:val="002122CF"/>
    <w:rsid w:val="00212469"/>
    <w:rsid w:val="00214CBD"/>
    <w:rsid w:val="00217AF9"/>
    <w:rsid w:val="00224008"/>
    <w:rsid w:val="00224EA7"/>
    <w:rsid w:val="00226426"/>
    <w:rsid w:val="00227AF5"/>
    <w:rsid w:val="00227E2E"/>
    <w:rsid w:val="00227F25"/>
    <w:rsid w:val="00231085"/>
    <w:rsid w:val="00231F76"/>
    <w:rsid w:val="002334B8"/>
    <w:rsid w:val="002353F7"/>
    <w:rsid w:val="002353FA"/>
    <w:rsid w:val="00235B08"/>
    <w:rsid w:val="002369CA"/>
    <w:rsid w:val="00240EF7"/>
    <w:rsid w:val="0024777F"/>
    <w:rsid w:val="002479B7"/>
    <w:rsid w:val="00250237"/>
    <w:rsid w:val="00253280"/>
    <w:rsid w:val="00253CA6"/>
    <w:rsid w:val="002548A5"/>
    <w:rsid w:val="00255BC4"/>
    <w:rsid w:val="00260A0A"/>
    <w:rsid w:val="00261417"/>
    <w:rsid w:val="0026142B"/>
    <w:rsid w:val="00261751"/>
    <w:rsid w:val="0026275B"/>
    <w:rsid w:val="00263D81"/>
    <w:rsid w:val="00264FBC"/>
    <w:rsid w:val="002669D3"/>
    <w:rsid w:val="00266C1E"/>
    <w:rsid w:val="00266CA1"/>
    <w:rsid w:val="00267784"/>
    <w:rsid w:val="00267C1D"/>
    <w:rsid w:val="002707BC"/>
    <w:rsid w:val="00271C67"/>
    <w:rsid w:val="00274C81"/>
    <w:rsid w:val="00275732"/>
    <w:rsid w:val="0027578C"/>
    <w:rsid w:val="00276677"/>
    <w:rsid w:val="00277E1A"/>
    <w:rsid w:val="00280735"/>
    <w:rsid w:val="00282C34"/>
    <w:rsid w:val="0028332F"/>
    <w:rsid w:val="00287261"/>
    <w:rsid w:val="00290B04"/>
    <w:rsid w:val="00290B5D"/>
    <w:rsid w:val="00292213"/>
    <w:rsid w:val="002949A8"/>
    <w:rsid w:val="00294ABF"/>
    <w:rsid w:val="00295223"/>
    <w:rsid w:val="00296E0B"/>
    <w:rsid w:val="002A0011"/>
    <w:rsid w:val="002A07A7"/>
    <w:rsid w:val="002A1A9E"/>
    <w:rsid w:val="002B347A"/>
    <w:rsid w:val="002B4677"/>
    <w:rsid w:val="002B6333"/>
    <w:rsid w:val="002B6E28"/>
    <w:rsid w:val="002B763E"/>
    <w:rsid w:val="002B7867"/>
    <w:rsid w:val="002C1B24"/>
    <w:rsid w:val="002C25B6"/>
    <w:rsid w:val="002C50DE"/>
    <w:rsid w:val="002C57AD"/>
    <w:rsid w:val="002C5D3F"/>
    <w:rsid w:val="002C66A4"/>
    <w:rsid w:val="002C7607"/>
    <w:rsid w:val="002D0897"/>
    <w:rsid w:val="002D1338"/>
    <w:rsid w:val="002E1687"/>
    <w:rsid w:val="002E37D4"/>
    <w:rsid w:val="002E3FB0"/>
    <w:rsid w:val="002E4F5A"/>
    <w:rsid w:val="002E7987"/>
    <w:rsid w:val="002F0AC1"/>
    <w:rsid w:val="002F1DD3"/>
    <w:rsid w:val="002F3210"/>
    <w:rsid w:val="002F37B6"/>
    <w:rsid w:val="002F3B97"/>
    <w:rsid w:val="002F3CE8"/>
    <w:rsid w:val="003018B5"/>
    <w:rsid w:val="0030500A"/>
    <w:rsid w:val="00305A9E"/>
    <w:rsid w:val="003074A9"/>
    <w:rsid w:val="00314AD1"/>
    <w:rsid w:val="00315AF4"/>
    <w:rsid w:val="003173D4"/>
    <w:rsid w:val="00321C07"/>
    <w:rsid w:val="00322B30"/>
    <w:rsid w:val="003230CD"/>
    <w:rsid w:val="00324D1C"/>
    <w:rsid w:val="00325BFB"/>
    <w:rsid w:val="00327BC1"/>
    <w:rsid w:val="00331156"/>
    <w:rsid w:val="00331BA3"/>
    <w:rsid w:val="00332C7E"/>
    <w:rsid w:val="00334284"/>
    <w:rsid w:val="0033503F"/>
    <w:rsid w:val="0033560D"/>
    <w:rsid w:val="003361AD"/>
    <w:rsid w:val="00336495"/>
    <w:rsid w:val="00336FCB"/>
    <w:rsid w:val="00344C23"/>
    <w:rsid w:val="0034774A"/>
    <w:rsid w:val="00347B3C"/>
    <w:rsid w:val="00347B4A"/>
    <w:rsid w:val="00347E55"/>
    <w:rsid w:val="00347F42"/>
    <w:rsid w:val="00350B00"/>
    <w:rsid w:val="00350B1E"/>
    <w:rsid w:val="00356357"/>
    <w:rsid w:val="00357839"/>
    <w:rsid w:val="00362D26"/>
    <w:rsid w:val="003656D8"/>
    <w:rsid w:val="0036617D"/>
    <w:rsid w:val="0036686E"/>
    <w:rsid w:val="00367096"/>
    <w:rsid w:val="00371D0A"/>
    <w:rsid w:val="00371EC0"/>
    <w:rsid w:val="003725EE"/>
    <w:rsid w:val="00374B12"/>
    <w:rsid w:val="00374D9C"/>
    <w:rsid w:val="00376440"/>
    <w:rsid w:val="00376EDB"/>
    <w:rsid w:val="00377AE9"/>
    <w:rsid w:val="003808F6"/>
    <w:rsid w:val="003809C8"/>
    <w:rsid w:val="00381AE6"/>
    <w:rsid w:val="00381C83"/>
    <w:rsid w:val="00381E6B"/>
    <w:rsid w:val="00382F6C"/>
    <w:rsid w:val="003847D8"/>
    <w:rsid w:val="003855DA"/>
    <w:rsid w:val="003919D7"/>
    <w:rsid w:val="003920D8"/>
    <w:rsid w:val="00392920"/>
    <w:rsid w:val="00393DA1"/>
    <w:rsid w:val="003A0903"/>
    <w:rsid w:val="003A1193"/>
    <w:rsid w:val="003A3B4B"/>
    <w:rsid w:val="003A4388"/>
    <w:rsid w:val="003A5CA0"/>
    <w:rsid w:val="003B09E8"/>
    <w:rsid w:val="003B565B"/>
    <w:rsid w:val="003B7410"/>
    <w:rsid w:val="003C0C5C"/>
    <w:rsid w:val="003C242C"/>
    <w:rsid w:val="003C5161"/>
    <w:rsid w:val="003C5C88"/>
    <w:rsid w:val="003C5CCD"/>
    <w:rsid w:val="003C751D"/>
    <w:rsid w:val="003C7754"/>
    <w:rsid w:val="003C796A"/>
    <w:rsid w:val="003D0580"/>
    <w:rsid w:val="003D26E3"/>
    <w:rsid w:val="003D3C1E"/>
    <w:rsid w:val="003D557D"/>
    <w:rsid w:val="003D6F8D"/>
    <w:rsid w:val="003D7211"/>
    <w:rsid w:val="003E015F"/>
    <w:rsid w:val="003E0404"/>
    <w:rsid w:val="003E306E"/>
    <w:rsid w:val="003E3562"/>
    <w:rsid w:val="003E4018"/>
    <w:rsid w:val="003F24CA"/>
    <w:rsid w:val="003F4248"/>
    <w:rsid w:val="003F43ED"/>
    <w:rsid w:val="003F4B10"/>
    <w:rsid w:val="003F74FF"/>
    <w:rsid w:val="003F769F"/>
    <w:rsid w:val="00400A91"/>
    <w:rsid w:val="004028EC"/>
    <w:rsid w:val="00402B5D"/>
    <w:rsid w:val="00410F9A"/>
    <w:rsid w:val="00411DB1"/>
    <w:rsid w:val="00413C38"/>
    <w:rsid w:val="0041548F"/>
    <w:rsid w:val="00416D45"/>
    <w:rsid w:val="004211A5"/>
    <w:rsid w:val="004212BC"/>
    <w:rsid w:val="00421317"/>
    <w:rsid w:val="0042328E"/>
    <w:rsid w:val="00424172"/>
    <w:rsid w:val="004266EF"/>
    <w:rsid w:val="0042672D"/>
    <w:rsid w:val="00427FE2"/>
    <w:rsid w:val="00432DD6"/>
    <w:rsid w:val="00433727"/>
    <w:rsid w:val="0043533E"/>
    <w:rsid w:val="0043589F"/>
    <w:rsid w:val="00436B45"/>
    <w:rsid w:val="00441625"/>
    <w:rsid w:val="00441EED"/>
    <w:rsid w:val="00442D58"/>
    <w:rsid w:val="00445421"/>
    <w:rsid w:val="00450B48"/>
    <w:rsid w:val="00450D4F"/>
    <w:rsid w:val="004518DD"/>
    <w:rsid w:val="004548AB"/>
    <w:rsid w:val="00454C56"/>
    <w:rsid w:val="00455335"/>
    <w:rsid w:val="00457533"/>
    <w:rsid w:val="00457EDE"/>
    <w:rsid w:val="0046035E"/>
    <w:rsid w:val="00460F71"/>
    <w:rsid w:val="004614D3"/>
    <w:rsid w:val="00462FFE"/>
    <w:rsid w:val="00463007"/>
    <w:rsid w:val="00465BCF"/>
    <w:rsid w:val="0046660B"/>
    <w:rsid w:val="0046690B"/>
    <w:rsid w:val="00466A70"/>
    <w:rsid w:val="00466AB1"/>
    <w:rsid w:val="00472735"/>
    <w:rsid w:val="00474359"/>
    <w:rsid w:val="00475380"/>
    <w:rsid w:val="00475CE1"/>
    <w:rsid w:val="00476B8C"/>
    <w:rsid w:val="0048131A"/>
    <w:rsid w:val="00481BBE"/>
    <w:rsid w:val="00482511"/>
    <w:rsid w:val="00482FC3"/>
    <w:rsid w:val="0048470A"/>
    <w:rsid w:val="004857E6"/>
    <w:rsid w:val="00492049"/>
    <w:rsid w:val="004923E0"/>
    <w:rsid w:val="004945BA"/>
    <w:rsid w:val="00496988"/>
    <w:rsid w:val="00496F5E"/>
    <w:rsid w:val="00497AE4"/>
    <w:rsid w:val="004A0233"/>
    <w:rsid w:val="004A1611"/>
    <w:rsid w:val="004A33AD"/>
    <w:rsid w:val="004A33C9"/>
    <w:rsid w:val="004A5F7C"/>
    <w:rsid w:val="004A62EE"/>
    <w:rsid w:val="004B1AF3"/>
    <w:rsid w:val="004B2321"/>
    <w:rsid w:val="004B4516"/>
    <w:rsid w:val="004B4A79"/>
    <w:rsid w:val="004B5F54"/>
    <w:rsid w:val="004C22D0"/>
    <w:rsid w:val="004C35EB"/>
    <w:rsid w:val="004C6696"/>
    <w:rsid w:val="004E046A"/>
    <w:rsid w:val="004E0854"/>
    <w:rsid w:val="004E2A2C"/>
    <w:rsid w:val="004E2DA9"/>
    <w:rsid w:val="004E6E03"/>
    <w:rsid w:val="004E7374"/>
    <w:rsid w:val="004E7F06"/>
    <w:rsid w:val="004E7F7D"/>
    <w:rsid w:val="004F00DB"/>
    <w:rsid w:val="004F1A23"/>
    <w:rsid w:val="004F4F5A"/>
    <w:rsid w:val="004F686F"/>
    <w:rsid w:val="004F7937"/>
    <w:rsid w:val="00500BC1"/>
    <w:rsid w:val="005012D6"/>
    <w:rsid w:val="005018CE"/>
    <w:rsid w:val="0050293D"/>
    <w:rsid w:val="00502D3A"/>
    <w:rsid w:val="005030B3"/>
    <w:rsid w:val="00507D2F"/>
    <w:rsid w:val="00507E1A"/>
    <w:rsid w:val="00512143"/>
    <w:rsid w:val="00513299"/>
    <w:rsid w:val="00513F07"/>
    <w:rsid w:val="005169B4"/>
    <w:rsid w:val="00516E4D"/>
    <w:rsid w:val="00517322"/>
    <w:rsid w:val="00522F05"/>
    <w:rsid w:val="005257E3"/>
    <w:rsid w:val="00526DE7"/>
    <w:rsid w:val="005306A1"/>
    <w:rsid w:val="00531933"/>
    <w:rsid w:val="00531AFE"/>
    <w:rsid w:val="005332D2"/>
    <w:rsid w:val="00533DAC"/>
    <w:rsid w:val="00533F96"/>
    <w:rsid w:val="00534BD7"/>
    <w:rsid w:val="00534C55"/>
    <w:rsid w:val="00535F87"/>
    <w:rsid w:val="00536E35"/>
    <w:rsid w:val="005402BE"/>
    <w:rsid w:val="0054122B"/>
    <w:rsid w:val="00542EBF"/>
    <w:rsid w:val="00542EDA"/>
    <w:rsid w:val="00545570"/>
    <w:rsid w:val="005465C1"/>
    <w:rsid w:val="00554559"/>
    <w:rsid w:val="00561188"/>
    <w:rsid w:val="00561FB4"/>
    <w:rsid w:val="0056265B"/>
    <w:rsid w:val="00563287"/>
    <w:rsid w:val="005639E2"/>
    <w:rsid w:val="005640A5"/>
    <w:rsid w:val="00564320"/>
    <w:rsid w:val="0056590D"/>
    <w:rsid w:val="00567A50"/>
    <w:rsid w:val="00570C8C"/>
    <w:rsid w:val="00573D08"/>
    <w:rsid w:val="00576F00"/>
    <w:rsid w:val="005800DC"/>
    <w:rsid w:val="005855A3"/>
    <w:rsid w:val="00586287"/>
    <w:rsid w:val="00586B4F"/>
    <w:rsid w:val="00587C43"/>
    <w:rsid w:val="00587E6D"/>
    <w:rsid w:val="005900D1"/>
    <w:rsid w:val="005909D5"/>
    <w:rsid w:val="00591C80"/>
    <w:rsid w:val="00591EF2"/>
    <w:rsid w:val="00592B8D"/>
    <w:rsid w:val="00592F0C"/>
    <w:rsid w:val="00594DE1"/>
    <w:rsid w:val="00595442"/>
    <w:rsid w:val="00595E6B"/>
    <w:rsid w:val="00595F96"/>
    <w:rsid w:val="00595FA3"/>
    <w:rsid w:val="005A38FC"/>
    <w:rsid w:val="005A3DBB"/>
    <w:rsid w:val="005A55F3"/>
    <w:rsid w:val="005A5C34"/>
    <w:rsid w:val="005A616D"/>
    <w:rsid w:val="005A68D5"/>
    <w:rsid w:val="005A697C"/>
    <w:rsid w:val="005A69B8"/>
    <w:rsid w:val="005A6D6C"/>
    <w:rsid w:val="005A73BB"/>
    <w:rsid w:val="005A7920"/>
    <w:rsid w:val="005B0D70"/>
    <w:rsid w:val="005B28F8"/>
    <w:rsid w:val="005B2A60"/>
    <w:rsid w:val="005B40FC"/>
    <w:rsid w:val="005C029C"/>
    <w:rsid w:val="005C0444"/>
    <w:rsid w:val="005C129A"/>
    <w:rsid w:val="005C250C"/>
    <w:rsid w:val="005C3112"/>
    <w:rsid w:val="005C597F"/>
    <w:rsid w:val="005C5F3D"/>
    <w:rsid w:val="005D0183"/>
    <w:rsid w:val="005D2B21"/>
    <w:rsid w:val="005D2F29"/>
    <w:rsid w:val="005D4103"/>
    <w:rsid w:val="005D4DA7"/>
    <w:rsid w:val="005D505C"/>
    <w:rsid w:val="005D6477"/>
    <w:rsid w:val="005D6B12"/>
    <w:rsid w:val="005D6BCC"/>
    <w:rsid w:val="005D723F"/>
    <w:rsid w:val="005E23FC"/>
    <w:rsid w:val="005E2EEA"/>
    <w:rsid w:val="005E4BE4"/>
    <w:rsid w:val="005E6951"/>
    <w:rsid w:val="005F00EB"/>
    <w:rsid w:val="005F0C7E"/>
    <w:rsid w:val="005F67B9"/>
    <w:rsid w:val="006038CD"/>
    <w:rsid w:val="00604CBF"/>
    <w:rsid w:val="006061BC"/>
    <w:rsid w:val="006065B0"/>
    <w:rsid w:val="00612198"/>
    <w:rsid w:val="00613557"/>
    <w:rsid w:val="00614F6F"/>
    <w:rsid w:val="00616EAD"/>
    <w:rsid w:val="00617746"/>
    <w:rsid w:val="0062017C"/>
    <w:rsid w:val="006239D6"/>
    <w:rsid w:val="00633197"/>
    <w:rsid w:val="0063618A"/>
    <w:rsid w:val="00636974"/>
    <w:rsid w:val="0063746A"/>
    <w:rsid w:val="00637A6F"/>
    <w:rsid w:val="006416FA"/>
    <w:rsid w:val="0064183F"/>
    <w:rsid w:val="00642EFD"/>
    <w:rsid w:val="00643108"/>
    <w:rsid w:val="006431FB"/>
    <w:rsid w:val="00646BC4"/>
    <w:rsid w:val="00652D17"/>
    <w:rsid w:val="00653498"/>
    <w:rsid w:val="00653E8F"/>
    <w:rsid w:val="00654222"/>
    <w:rsid w:val="006542A4"/>
    <w:rsid w:val="00656AE0"/>
    <w:rsid w:val="00657491"/>
    <w:rsid w:val="00662AFC"/>
    <w:rsid w:val="00662C8E"/>
    <w:rsid w:val="006640D4"/>
    <w:rsid w:val="00670009"/>
    <w:rsid w:val="00670585"/>
    <w:rsid w:val="006712BE"/>
    <w:rsid w:val="00676D5C"/>
    <w:rsid w:val="0067707E"/>
    <w:rsid w:val="00677ADB"/>
    <w:rsid w:val="00677CBA"/>
    <w:rsid w:val="00680213"/>
    <w:rsid w:val="00680666"/>
    <w:rsid w:val="0068236F"/>
    <w:rsid w:val="00683A65"/>
    <w:rsid w:val="00684900"/>
    <w:rsid w:val="00685619"/>
    <w:rsid w:val="00687F1D"/>
    <w:rsid w:val="0069609E"/>
    <w:rsid w:val="00696561"/>
    <w:rsid w:val="00696697"/>
    <w:rsid w:val="00696BBA"/>
    <w:rsid w:val="00697CC1"/>
    <w:rsid w:val="00697D8E"/>
    <w:rsid w:val="006A0123"/>
    <w:rsid w:val="006A2383"/>
    <w:rsid w:val="006A509C"/>
    <w:rsid w:val="006A59DE"/>
    <w:rsid w:val="006A5EA9"/>
    <w:rsid w:val="006A67C4"/>
    <w:rsid w:val="006B0B38"/>
    <w:rsid w:val="006B0C3A"/>
    <w:rsid w:val="006B120E"/>
    <w:rsid w:val="006B27CE"/>
    <w:rsid w:val="006B3240"/>
    <w:rsid w:val="006B422F"/>
    <w:rsid w:val="006B49CD"/>
    <w:rsid w:val="006B622E"/>
    <w:rsid w:val="006C024B"/>
    <w:rsid w:val="006C5CD0"/>
    <w:rsid w:val="006C6906"/>
    <w:rsid w:val="006C695D"/>
    <w:rsid w:val="006C787A"/>
    <w:rsid w:val="006D0515"/>
    <w:rsid w:val="006D1F4A"/>
    <w:rsid w:val="006D410C"/>
    <w:rsid w:val="006D5B85"/>
    <w:rsid w:val="006D741B"/>
    <w:rsid w:val="006D7F5F"/>
    <w:rsid w:val="006E1995"/>
    <w:rsid w:val="006E1D28"/>
    <w:rsid w:val="006E4DB7"/>
    <w:rsid w:val="006E4DE7"/>
    <w:rsid w:val="006E5AA8"/>
    <w:rsid w:val="006E6001"/>
    <w:rsid w:val="006F054D"/>
    <w:rsid w:val="006F3ED9"/>
    <w:rsid w:val="006F431A"/>
    <w:rsid w:val="006F43BB"/>
    <w:rsid w:val="006F60DB"/>
    <w:rsid w:val="007008C7"/>
    <w:rsid w:val="00701907"/>
    <w:rsid w:val="00705765"/>
    <w:rsid w:val="007061A5"/>
    <w:rsid w:val="0070697F"/>
    <w:rsid w:val="00707DBA"/>
    <w:rsid w:val="007116B4"/>
    <w:rsid w:val="00711C7C"/>
    <w:rsid w:val="00712559"/>
    <w:rsid w:val="00713747"/>
    <w:rsid w:val="00713A33"/>
    <w:rsid w:val="0071413B"/>
    <w:rsid w:val="00717341"/>
    <w:rsid w:val="00720670"/>
    <w:rsid w:val="00720C67"/>
    <w:rsid w:val="00721C6C"/>
    <w:rsid w:val="00725F65"/>
    <w:rsid w:val="00727667"/>
    <w:rsid w:val="007308E6"/>
    <w:rsid w:val="00730950"/>
    <w:rsid w:val="00730ACA"/>
    <w:rsid w:val="0073160B"/>
    <w:rsid w:val="00732BF0"/>
    <w:rsid w:val="0073407C"/>
    <w:rsid w:val="007345D7"/>
    <w:rsid w:val="007374AE"/>
    <w:rsid w:val="00741455"/>
    <w:rsid w:val="00743D1C"/>
    <w:rsid w:val="00744DA4"/>
    <w:rsid w:val="00745FFC"/>
    <w:rsid w:val="0074680C"/>
    <w:rsid w:val="0074719C"/>
    <w:rsid w:val="007475F3"/>
    <w:rsid w:val="0075047F"/>
    <w:rsid w:val="00750837"/>
    <w:rsid w:val="00750D94"/>
    <w:rsid w:val="00751414"/>
    <w:rsid w:val="00752F02"/>
    <w:rsid w:val="00753790"/>
    <w:rsid w:val="007578AE"/>
    <w:rsid w:val="00760236"/>
    <w:rsid w:val="00762A7F"/>
    <w:rsid w:val="00762C63"/>
    <w:rsid w:val="00763510"/>
    <w:rsid w:val="00764058"/>
    <w:rsid w:val="007647AA"/>
    <w:rsid w:val="00771A29"/>
    <w:rsid w:val="00771BCE"/>
    <w:rsid w:val="00771CE2"/>
    <w:rsid w:val="00771D84"/>
    <w:rsid w:val="0077381C"/>
    <w:rsid w:val="00774DB4"/>
    <w:rsid w:val="00775BF1"/>
    <w:rsid w:val="00776864"/>
    <w:rsid w:val="007817B0"/>
    <w:rsid w:val="007819E0"/>
    <w:rsid w:val="00781BFA"/>
    <w:rsid w:val="007849BE"/>
    <w:rsid w:val="00784CD1"/>
    <w:rsid w:val="00791550"/>
    <w:rsid w:val="00793847"/>
    <w:rsid w:val="00793E74"/>
    <w:rsid w:val="00794282"/>
    <w:rsid w:val="007957B4"/>
    <w:rsid w:val="00796653"/>
    <w:rsid w:val="007A1361"/>
    <w:rsid w:val="007A19CD"/>
    <w:rsid w:val="007A1BE6"/>
    <w:rsid w:val="007A242D"/>
    <w:rsid w:val="007A364F"/>
    <w:rsid w:val="007A5379"/>
    <w:rsid w:val="007A7ED3"/>
    <w:rsid w:val="007B028E"/>
    <w:rsid w:val="007B2130"/>
    <w:rsid w:val="007B3569"/>
    <w:rsid w:val="007B3CEE"/>
    <w:rsid w:val="007B41ED"/>
    <w:rsid w:val="007B4BDB"/>
    <w:rsid w:val="007B7E1D"/>
    <w:rsid w:val="007B7E66"/>
    <w:rsid w:val="007C08EF"/>
    <w:rsid w:val="007C3138"/>
    <w:rsid w:val="007C367B"/>
    <w:rsid w:val="007C7B04"/>
    <w:rsid w:val="007D0B96"/>
    <w:rsid w:val="007D1FDC"/>
    <w:rsid w:val="007D33DF"/>
    <w:rsid w:val="007D3CF6"/>
    <w:rsid w:val="007D4051"/>
    <w:rsid w:val="007D4109"/>
    <w:rsid w:val="007D4280"/>
    <w:rsid w:val="007D6700"/>
    <w:rsid w:val="007E103E"/>
    <w:rsid w:val="007E226E"/>
    <w:rsid w:val="007E227E"/>
    <w:rsid w:val="007E27EE"/>
    <w:rsid w:val="007E5B6D"/>
    <w:rsid w:val="007F7344"/>
    <w:rsid w:val="008045C2"/>
    <w:rsid w:val="00804649"/>
    <w:rsid w:val="00804F06"/>
    <w:rsid w:val="0081069E"/>
    <w:rsid w:val="00812F43"/>
    <w:rsid w:val="00814E00"/>
    <w:rsid w:val="00815C4E"/>
    <w:rsid w:val="00816276"/>
    <w:rsid w:val="00816D18"/>
    <w:rsid w:val="00817622"/>
    <w:rsid w:val="0081776E"/>
    <w:rsid w:val="00822AB9"/>
    <w:rsid w:val="008235E0"/>
    <w:rsid w:val="00825F19"/>
    <w:rsid w:val="0082628A"/>
    <w:rsid w:val="0082754A"/>
    <w:rsid w:val="008351AE"/>
    <w:rsid w:val="00835307"/>
    <w:rsid w:val="00835C6F"/>
    <w:rsid w:val="00836C16"/>
    <w:rsid w:val="00842A92"/>
    <w:rsid w:val="0084371C"/>
    <w:rsid w:val="0084419F"/>
    <w:rsid w:val="00844583"/>
    <w:rsid w:val="008447AF"/>
    <w:rsid w:val="00844FB9"/>
    <w:rsid w:val="0084592F"/>
    <w:rsid w:val="00846214"/>
    <w:rsid w:val="008503A5"/>
    <w:rsid w:val="0085244D"/>
    <w:rsid w:val="00852F67"/>
    <w:rsid w:val="00861675"/>
    <w:rsid w:val="008622B4"/>
    <w:rsid w:val="008658D3"/>
    <w:rsid w:val="00865D1A"/>
    <w:rsid w:val="00867509"/>
    <w:rsid w:val="00867E10"/>
    <w:rsid w:val="008701FC"/>
    <w:rsid w:val="00871E62"/>
    <w:rsid w:val="00872B07"/>
    <w:rsid w:val="0087390A"/>
    <w:rsid w:val="00875344"/>
    <w:rsid w:val="00875641"/>
    <w:rsid w:val="008823CD"/>
    <w:rsid w:val="00882DAA"/>
    <w:rsid w:val="008836B7"/>
    <w:rsid w:val="008852EE"/>
    <w:rsid w:val="008853CE"/>
    <w:rsid w:val="00885D22"/>
    <w:rsid w:val="00891BBD"/>
    <w:rsid w:val="00891C68"/>
    <w:rsid w:val="008937D1"/>
    <w:rsid w:val="00893915"/>
    <w:rsid w:val="00893C13"/>
    <w:rsid w:val="00893EEB"/>
    <w:rsid w:val="0089494D"/>
    <w:rsid w:val="00894ACF"/>
    <w:rsid w:val="00895FDF"/>
    <w:rsid w:val="0089635F"/>
    <w:rsid w:val="00896D1F"/>
    <w:rsid w:val="008A21DC"/>
    <w:rsid w:val="008A30F6"/>
    <w:rsid w:val="008A4F21"/>
    <w:rsid w:val="008B2134"/>
    <w:rsid w:val="008B2CF2"/>
    <w:rsid w:val="008B2EA6"/>
    <w:rsid w:val="008B3257"/>
    <w:rsid w:val="008B5D98"/>
    <w:rsid w:val="008B656C"/>
    <w:rsid w:val="008C0B70"/>
    <w:rsid w:val="008C0CEC"/>
    <w:rsid w:val="008C5924"/>
    <w:rsid w:val="008C63A3"/>
    <w:rsid w:val="008D0C2D"/>
    <w:rsid w:val="008D2931"/>
    <w:rsid w:val="008D55D4"/>
    <w:rsid w:val="008D585A"/>
    <w:rsid w:val="008D7644"/>
    <w:rsid w:val="008E2E5C"/>
    <w:rsid w:val="008E4BA2"/>
    <w:rsid w:val="008E5592"/>
    <w:rsid w:val="008E73F1"/>
    <w:rsid w:val="008E7D87"/>
    <w:rsid w:val="008E7FF1"/>
    <w:rsid w:val="008F009C"/>
    <w:rsid w:val="008F01ED"/>
    <w:rsid w:val="008F1930"/>
    <w:rsid w:val="008F36EC"/>
    <w:rsid w:val="008F7EB1"/>
    <w:rsid w:val="009010DE"/>
    <w:rsid w:val="00901911"/>
    <w:rsid w:val="00910313"/>
    <w:rsid w:val="00911DD0"/>
    <w:rsid w:val="00911FE1"/>
    <w:rsid w:val="0091312B"/>
    <w:rsid w:val="00915CD9"/>
    <w:rsid w:val="009165AB"/>
    <w:rsid w:val="009167FF"/>
    <w:rsid w:val="009216B0"/>
    <w:rsid w:val="00921795"/>
    <w:rsid w:val="00921DC1"/>
    <w:rsid w:val="00923438"/>
    <w:rsid w:val="00924963"/>
    <w:rsid w:val="00924E98"/>
    <w:rsid w:val="009253CE"/>
    <w:rsid w:val="00933294"/>
    <w:rsid w:val="0093391E"/>
    <w:rsid w:val="00933B9B"/>
    <w:rsid w:val="00933F2B"/>
    <w:rsid w:val="009350B4"/>
    <w:rsid w:val="00937236"/>
    <w:rsid w:val="009379FF"/>
    <w:rsid w:val="009437B8"/>
    <w:rsid w:val="00945886"/>
    <w:rsid w:val="00946950"/>
    <w:rsid w:val="0095304F"/>
    <w:rsid w:val="00953453"/>
    <w:rsid w:val="00953842"/>
    <w:rsid w:val="009557ED"/>
    <w:rsid w:val="009566BD"/>
    <w:rsid w:val="00957536"/>
    <w:rsid w:val="009601EE"/>
    <w:rsid w:val="009624C7"/>
    <w:rsid w:val="0096278F"/>
    <w:rsid w:val="00962D72"/>
    <w:rsid w:val="00966B49"/>
    <w:rsid w:val="00970EC2"/>
    <w:rsid w:val="0097196E"/>
    <w:rsid w:val="009739F2"/>
    <w:rsid w:val="00973C2B"/>
    <w:rsid w:val="009742AF"/>
    <w:rsid w:val="0097546C"/>
    <w:rsid w:val="009755E1"/>
    <w:rsid w:val="0097569A"/>
    <w:rsid w:val="009761FF"/>
    <w:rsid w:val="009766DA"/>
    <w:rsid w:val="009803B2"/>
    <w:rsid w:val="009812FA"/>
    <w:rsid w:val="00981B0C"/>
    <w:rsid w:val="0098316F"/>
    <w:rsid w:val="009841F9"/>
    <w:rsid w:val="00985E0A"/>
    <w:rsid w:val="0098613F"/>
    <w:rsid w:val="0098621E"/>
    <w:rsid w:val="00986F27"/>
    <w:rsid w:val="00987BA6"/>
    <w:rsid w:val="009909C7"/>
    <w:rsid w:val="00993E81"/>
    <w:rsid w:val="00995916"/>
    <w:rsid w:val="009965C3"/>
    <w:rsid w:val="009A2A39"/>
    <w:rsid w:val="009A30CF"/>
    <w:rsid w:val="009A5248"/>
    <w:rsid w:val="009A7D66"/>
    <w:rsid w:val="009B0F32"/>
    <w:rsid w:val="009B22EA"/>
    <w:rsid w:val="009B272E"/>
    <w:rsid w:val="009B296A"/>
    <w:rsid w:val="009B4423"/>
    <w:rsid w:val="009B4C8F"/>
    <w:rsid w:val="009B5137"/>
    <w:rsid w:val="009B600E"/>
    <w:rsid w:val="009B6251"/>
    <w:rsid w:val="009B6577"/>
    <w:rsid w:val="009B7E87"/>
    <w:rsid w:val="009C3354"/>
    <w:rsid w:val="009C40CE"/>
    <w:rsid w:val="009C6178"/>
    <w:rsid w:val="009C6E41"/>
    <w:rsid w:val="009D0343"/>
    <w:rsid w:val="009D2243"/>
    <w:rsid w:val="009D2697"/>
    <w:rsid w:val="009D4441"/>
    <w:rsid w:val="009D45F5"/>
    <w:rsid w:val="009E09A7"/>
    <w:rsid w:val="009E1C28"/>
    <w:rsid w:val="009E35C3"/>
    <w:rsid w:val="009E5E07"/>
    <w:rsid w:val="009E6AD6"/>
    <w:rsid w:val="009E7F14"/>
    <w:rsid w:val="009F010C"/>
    <w:rsid w:val="009F0E44"/>
    <w:rsid w:val="009F1EDF"/>
    <w:rsid w:val="009F272A"/>
    <w:rsid w:val="009F485A"/>
    <w:rsid w:val="00A007FF"/>
    <w:rsid w:val="00A013C9"/>
    <w:rsid w:val="00A03C2F"/>
    <w:rsid w:val="00A048DD"/>
    <w:rsid w:val="00A05646"/>
    <w:rsid w:val="00A134F3"/>
    <w:rsid w:val="00A13F35"/>
    <w:rsid w:val="00A15B00"/>
    <w:rsid w:val="00A15B59"/>
    <w:rsid w:val="00A17DF6"/>
    <w:rsid w:val="00A2171F"/>
    <w:rsid w:val="00A223C8"/>
    <w:rsid w:val="00A229CC"/>
    <w:rsid w:val="00A239CA"/>
    <w:rsid w:val="00A251FE"/>
    <w:rsid w:val="00A25C88"/>
    <w:rsid w:val="00A276FB"/>
    <w:rsid w:val="00A31643"/>
    <w:rsid w:val="00A327A3"/>
    <w:rsid w:val="00A330BC"/>
    <w:rsid w:val="00A36247"/>
    <w:rsid w:val="00A36693"/>
    <w:rsid w:val="00A42091"/>
    <w:rsid w:val="00A420CB"/>
    <w:rsid w:val="00A440EF"/>
    <w:rsid w:val="00A45475"/>
    <w:rsid w:val="00A45C59"/>
    <w:rsid w:val="00A4659D"/>
    <w:rsid w:val="00A47608"/>
    <w:rsid w:val="00A476C2"/>
    <w:rsid w:val="00A5037F"/>
    <w:rsid w:val="00A508E9"/>
    <w:rsid w:val="00A54DBE"/>
    <w:rsid w:val="00A6142F"/>
    <w:rsid w:val="00A61A61"/>
    <w:rsid w:val="00A61D0B"/>
    <w:rsid w:val="00A62130"/>
    <w:rsid w:val="00A6282C"/>
    <w:rsid w:val="00A642A7"/>
    <w:rsid w:val="00A6486B"/>
    <w:rsid w:val="00A651EE"/>
    <w:rsid w:val="00A65837"/>
    <w:rsid w:val="00A662A4"/>
    <w:rsid w:val="00A66306"/>
    <w:rsid w:val="00A757FC"/>
    <w:rsid w:val="00A76F98"/>
    <w:rsid w:val="00A804DB"/>
    <w:rsid w:val="00A80777"/>
    <w:rsid w:val="00A80F92"/>
    <w:rsid w:val="00A8152F"/>
    <w:rsid w:val="00A830E3"/>
    <w:rsid w:val="00A904C9"/>
    <w:rsid w:val="00A91D0B"/>
    <w:rsid w:val="00A92011"/>
    <w:rsid w:val="00A95614"/>
    <w:rsid w:val="00AA05FA"/>
    <w:rsid w:val="00AA141D"/>
    <w:rsid w:val="00AA1B9B"/>
    <w:rsid w:val="00AA481E"/>
    <w:rsid w:val="00AA4FB2"/>
    <w:rsid w:val="00AA5778"/>
    <w:rsid w:val="00AB0334"/>
    <w:rsid w:val="00AB0BC7"/>
    <w:rsid w:val="00AB0F92"/>
    <w:rsid w:val="00AB2136"/>
    <w:rsid w:val="00AC1132"/>
    <w:rsid w:val="00AC1904"/>
    <w:rsid w:val="00AC3619"/>
    <w:rsid w:val="00AC3865"/>
    <w:rsid w:val="00AC6086"/>
    <w:rsid w:val="00AC634B"/>
    <w:rsid w:val="00AC6718"/>
    <w:rsid w:val="00AC691D"/>
    <w:rsid w:val="00AD2159"/>
    <w:rsid w:val="00AD2F1A"/>
    <w:rsid w:val="00AD3190"/>
    <w:rsid w:val="00AD3A34"/>
    <w:rsid w:val="00AD4439"/>
    <w:rsid w:val="00AD58B5"/>
    <w:rsid w:val="00AD66B0"/>
    <w:rsid w:val="00AD6908"/>
    <w:rsid w:val="00AD7023"/>
    <w:rsid w:val="00AD7025"/>
    <w:rsid w:val="00AE3A4D"/>
    <w:rsid w:val="00AE5EF2"/>
    <w:rsid w:val="00AF028F"/>
    <w:rsid w:val="00AF3AB8"/>
    <w:rsid w:val="00AF7CD1"/>
    <w:rsid w:val="00AF7E02"/>
    <w:rsid w:val="00B00B7D"/>
    <w:rsid w:val="00B00E9B"/>
    <w:rsid w:val="00B02936"/>
    <w:rsid w:val="00B036CC"/>
    <w:rsid w:val="00B04CC4"/>
    <w:rsid w:val="00B05AEC"/>
    <w:rsid w:val="00B06576"/>
    <w:rsid w:val="00B06684"/>
    <w:rsid w:val="00B06A14"/>
    <w:rsid w:val="00B07881"/>
    <w:rsid w:val="00B10645"/>
    <w:rsid w:val="00B10E06"/>
    <w:rsid w:val="00B122DA"/>
    <w:rsid w:val="00B1240B"/>
    <w:rsid w:val="00B139ED"/>
    <w:rsid w:val="00B13C1B"/>
    <w:rsid w:val="00B15AB5"/>
    <w:rsid w:val="00B17919"/>
    <w:rsid w:val="00B21B61"/>
    <w:rsid w:val="00B226F7"/>
    <w:rsid w:val="00B23B84"/>
    <w:rsid w:val="00B23D94"/>
    <w:rsid w:val="00B270F9"/>
    <w:rsid w:val="00B30492"/>
    <w:rsid w:val="00B316F9"/>
    <w:rsid w:val="00B336E9"/>
    <w:rsid w:val="00B3395A"/>
    <w:rsid w:val="00B35645"/>
    <w:rsid w:val="00B379EE"/>
    <w:rsid w:val="00B40C48"/>
    <w:rsid w:val="00B412BE"/>
    <w:rsid w:val="00B42A69"/>
    <w:rsid w:val="00B506BD"/>
    <w:rsid w:val="00B507CB"/>
    <w:rsid w:val="00B51B88"/>
    <w:rsid w:val="00B5225A"/>
    <w:rsid w:val="00B54F66"/>
    <w:rsid w:val="00B57B3F"/>
    <w:rsid w:val="00B610A0"/>
    <w:rsid w:val="00B617C4"/>
    <w:rsid w:val="00B630D6"/>
    <w:rsid w:val="00B63D2E"/>
    <w:rsid w:val="00B63F37"/>
    <w:rsid w:val="00B65939"/>
    <w:rsid w:val="00B710A9"/>
    <w:rsid w:val="00B71809"/>
    <w:rsid w:val="00B719B8"/>
    <w:rsid w:val="00B72E03"/>
    <w:rsid w:val="00B72F40"/>
    <w:rsid w:val="00B73437"/>
    <w:rsid w:val="00B7533A"/>
    <w:rsid w:val="00B776C8"/>
    <w:rsid w:val="00B840F4"/>
    <w:rsid w:val="00B84A02"/>
    <w:rsid w:val="00B84B38"/>
    <w:rsid w:val="00B865B2"/>
    <w:rsid w:val="00B87699"/>
    <w:rsid w:val="00B87FA9"/>
    <w:rsid w:val="00B9066F"/>
    <w:rsid w:val="00B90CF2"/>
    <w:rsid w:val="00B91CF1"/>
    <w:rsid w:val="00B9290D"/>
    <w:rsid w:val="00B935FC"/>
    <w:rsid w:val="00B9443A"/>
    <w:rsid w:val="00B94E02"/>
    <w:rsid w:val="00B95594"/>
    <w:rsid w:val="00BA0A22"/>
    <w:rsid w:val="00BA1D12"/>
    <w:rsid w:val="00BA1F7E"/>
    <w:rsid w:val="00BA3E66"/>
    <w:rsid w:val="00BA400E"/>
    <w:rsid w:val="00BA436F"/>
    <w:rsid w:val="00BA439F"/>
    <w:rsid w:val="00BA704F"/>
    <w:rsid w:val="00BA705E"/>
    <w:rsid w:val="00BA7245"/>
    <w:rsid w:val="00BA7678"/>
    <w:rsid w:val="00BB2E94"/>
    <w:rsid w:val="00BB6B60"/>
    <w:rsid w:val="00BC153B"/>
    <w:rsid w:val="00BC2A25"/>
    <w:rsid w:val="00BC338D"/>
    <w:rsid w:val="00BC42ED"/>
    <w:rsid w:val="00BC462E"/>
    <w:rsid w:val="00BC4982"/>
    <w:rsid w:val="00BC6774"/>
    <w:rsid w:val="00BC699E"/>
    <w:rsid w:val="00BD05C5"/>
    <w:rsid w:val="00BD1DEB"/>
    <w:rsid w:val="00BD2F9B"/>
    <w:rsid w:val="00BD6866"/>
    <w:rsid w:val="00BD6F4F"/>
    <w:rsid w:val="00BD77A4"/>
    <w:rsid w:val="00BE1669"/>
    <w:rsid w:val="00BE2761"/>
    <w:rsid w:val="00BE2E33"/>
    <w:rsid w:val="00BE2F36"/>
    <w:rsid w:val="00BE44A1"/>
    <w:rsid w:val="00BE45CE"/>
    <w:rsid w:val="00BE48C3"/>
    <w:rsid w:val="00BE4FBC"/>
    <w:rsid w:val="00BE55D4"/>
    <w:rsid w:val="00BE5FD9"/>
    <w:rsid w:val="00BE605F"/>
    <w:rsid w:val="00BE6F05"/>
    <w:rsid w:val="00BF1CC8"/>
    <w:rsid w:val="00BF4867"/>
    <w:rsid w:val="00BF742C"/>
    <w:rsid w:val="00BF757F"/>
    <w:rsid w:val="00BF7B59"/>
    <w:rsid w:val="00C000AA"/>
    <w:rsid w:val="00C002A0"/>
    <w:rsid w:val="00C018A0"/>
    <w:rsid w:val="00C0296D"/>
    <w:rsid w:val="00C02D60"/>
    <w:rsid w:val="00C051D3"/>
    <w:rsid w:val="00C069CD"/>
    <w:rsid w:val="00C1074E"/>
    <w:rsid w:val="00C10E69"/>
    <w:rsid w:val="00C12EF9"/>
    <w:rsid w:val="00C141E3"/>
    <w:rsid w:val="00C1498A"/>
    <w:rsid w:val="00C14C50"/>
    <w:rsid w:val="00C15C98"/>
    <w:rsid w:val="00C16665"/>
    <w:rsid w:val="00C16B7A"/>
    <w:rsid w:val="00C17B81"/>
    <w:rsid w:val="00C2069C"/>
    <w:rsid w:val="00C233F0"/>
    <w:rsid w:val="00C23910"/>
    <w:rsid w:val="00C24EF4"/>
    <w:rsid w:val="00C27E94"/>
    <w:rsid w:val="00C318C1"/>
    <w:rsid w:val="00C31A74"/>
    <w:rsid w:val="00C31BD4"/>
    <w:rsid w:val="00C33127"/>
    <w:rsid w:val="00C361EE"/>
    <w:rsid w:val="00C36570"/>
    <w:rsid w:val="00C36F68"/>
    <w:rsid w:val="00C42377"/>
    <w:rsid w:val="00C42C6B"/>
    <w:rsid w:val="00C44D6B"/>
    <w:rsid w:val="00C44ED5"/>
    <w:rsid w:val="00C45174"/>
    <w:rsid w:val="00C4682C"/>
    <w:rsid w:val="00C46EFC"/>
    <w:rsid w:val="00C51401"/>
    <w:rsid w:val="00C51F77"/>
    <w:rsid w:val="00C52E73"/>
    <w:rsid w:val="00C53B3F"/>
    <w:rsid w:val="00C556D6"/>
    <w:rsid w:val="00C57177"/>
    <w:rsid w:val="00C57D37"/>
    <w:rsid w:val="00C57F0C"/>
    <w:rsid w:val="00C605A3"/>
    <w:rsid w:val="00C60B61"/>
    <w:rsid w:val="00C611D0"/>
    <w:rsid w:val="00C61BA4"/>
    <w:rsid w:val="00C64DF9"/>
    <w:rsid w:val="00C6653D"/>
    <w:rsid w:val="00C66ACF"/>
    <w:rsid w:val="00C7021E"/>
    <w:rsid w:val="00C7068E"/>
    <w:rsid w:val="00C70AE9"/>
    <w:rsid w:val="00C730A9"/>
    <w:rsid w:val="00C732B8"/>
    <w:rsid w:val="00C73F53"/>
    <w:rsid w:val="00C74791"/>
    <w:rsid w:val="00C75B93"/>
    <w:rsid w:val="00C75BBD"/>
    <w:rsid w:val="00C76E91"/>
    <w:rsid w:val="00C77447"/>
    <w:rsid w:val="00C77AAF"/>
    <w:rsid w:val="00C77CDF"/>
    <w:rsid w:val="00C82B96"/>
    <w:rsid w:val="00C82D02"/>
    <w:rsid w:val="00C83718"/>
    <w:rsid w:val="00C83AB2"/>
    <w:rsid w:val="00C83D11"/>
    <w:rsid w:val="00C874BE"/>
    <w:rsid w:val="00C92D43"/>
    <w:rsid w:val="00C94A9A"/>
    <w:rsid w:val="00C967F3"/>
    <w:rsid w:val="00CA1554"/>
    <w:rsid w:val="00CA1B5E"/>
    <w:rsid w:val="00CA2DD6"/>
    <w:rsid w:val="00CA37D5"/>
    <w:rsid w:val="00CA49DF"/>
    <w:rsid w:val="00CA4C8E"/>
    <w:rsid w:val="00CA65B0"/>
    <w:rsid w:val="00CA78CE"/>
    <w:rsid w:val="00CB2DA9"/>
    <w:rsid w:val="00CB4592"/>
    <w:rsid w:val="00CB4865"/>
    <w:rsid w:val="00CC05ED"/>
    <w:rsid w:val="00CC1EA4"/>
    <w:rsid w:val="00CC29B0"/>
    <w:rsid w:val="00CC4C80"/>
    <w:rsid w:val="00CC6B1F"/>
    <w:rsid w:val="00CD0CF4"/>
    <w:rsid w:val="00CD15C4"/>
    <w:rsid w:val="00CD2300"/>
    <w:rsid w:val="00CD4C8D"/>
    <w:rsid w:val="00CE072E"/>
    <w:rsid w:val="00CE13A5"/>
    <w:rsid w:val="00CE3C91"/>
    <w:rsid w:val="00CE4119"/>
    <w:rsid w:val="00CE6045"/>
    <w:rsid w:val="00CE7EEA"/>
    <w:rsid w:val="00CF4BE3"/>
    <w:rsid w:val="00CF56BA"/>
    <w:rsid w:val="00CF798A"/>
    <w:rsid w:val="00CF7F09"/>
    <w:rsid w:val="00D02D11"/>
    <w:rsid w:val="00D0563E"/>
    <w:rsid w:val="00D12FFF"/>
    <w:rsid w:val="00D1339B"/>
    <w:rsid w:val="00D1434B"/>
    <w:rsid w:val="00D179A5"/>
    <w:rsid w:val="00D2130B"/>
    <w:rsid w:val="00D218C6"/>
    <w:rsid w:val="00D239BB"/>
    <w:rsid w:val="00D24656"/>
    <w:rsid w:val="00D2468C"/>
    <w:rsid w:val="00D2481A"/>
    <w:rsid w:val="00D274E4"/>
    <w:rsid w:val="00D4118C"/>
    <w:rsid w:val="00D4141D"/>
    <w:rsid w:val="00D41D9D"/>
    <w:rsid w:val="00D4236A"/>
    <w:rsid w:val="00D42E44"/>
    <w:rsid w:val="00D455E7"/>
    <w:rsid w:val="00D467AB"/>
    <w:rsid w:val="00D501EE"/>
    <w:rsid w:val="00D50859"/>
    <w:rsid w:val="00D511B9"/>
    <w:rsid w:val="00D53A0E"/>
    <w:rsid w:val="00D54B3A"/>
    <w:rsid w:val="00D559D6"/>
    <w:rsid w:val="00D56CB6"/>
    <w:rsid w:val="00D56E00"/>
    <w:rsid w:val="00D5757C"/>
    <w:rsid w:val="00D61E13"/>
    <w:rsid w:val="00D62066"/>
    <w:rsid w:val="00D633FA"/>
    <w:rsid w:val="00D6352C"/>
    <w:rsid w:val="00D6757E"/>
    <w:rsid w:val="00D73DAD"/>
    <w:rsid w:val="00D74894"/>
    <w:rsid w:val="00D74FC8"/>
    <w:rsid w:val="00D81879"/>
    <w:rsid w:val="00D830D3"/>
    <w:rsid w:val="00D83BEE"/>
    <w:rsid w:val="00D84EC6"/>
    <w:rsid w:val="00D85185"/>
    <w:rsid w:val="00D85FB0"/>
    <w:rsid w:val="00D860C3"/>
    <w:rsid w:val="00D867B0"/>
    <w:rsid w:val="00D879F9"/>
    <w:rsid w:val="00D900A2"/>
    <w:rsid w:val="00D90CEE"/>
    <w:rsid w:val="00D91107"/>
    <w:rsid w:val="00D91959"/>
    <w:rsid w:val="00D93C9C"/>
    <w:rsid w:val="00D93CE7"/>
    <w:rsid w:val="00D941A6"/>
    <w:rsid w:val="00D95D59"/>
    <w:rsid w:val="00D97A32"/>
    <w:rsid w:val="00D97C54"/>
    <w:rsid w:val="00DA1F5A"/>
    <w:rsid w:val="00DA2A03"/>
    <w:rsid w:val="00DA429B"/>
    <w:rsid w:val="00DA4635"/>
    <w:rsid w:val="00DA54C9"/>
    <w:rsid w:val="00DA64BD"/>
    <w:rsid w:val="00DB139A"/>
    <w:rsid w:val="00DB143F"/>
    <w:rsid w:val="00DB1A64"/>
    <w:rsid w:val="00DB258F"/>
    <w:rsid w:val="00DB2912"/>
    <w:rsid w:val="00DB3F48"/>
    <w:rsid w:val="00DB5142"/>
    <w:rsid w:val="00DB5951"/>
    <w:rsid w:val="00DB7696"/>
    <w:rsid w:val="00DC0C2A"/>
    <w:rsid w:val="00DC13C7"/>
    <w:rsid w:val="00DC1487"/>
    <w:rsid w:val="00DC188A"/>
    <w:rsid w:val="00DC18F1"/>
    <w:rsid w:val="00DC2404"/>
    <w:rsid w:val="00DC450C"/>
    <w:rsid w:val="00DC4EAD"/>
    <w:rsid w:val="00DC5719"/>
    <w:rsid w:val="00DC65CA"/>
    <w:rsid w:val="00DD0828"/>
    <w:rsid w:val="00DD1D37"/>
    <w:rsid w:val="00DD416C"/>
    <w:rsid w:val="00DD438E"/>
    <w:rsid w:val="00DD4C74"/>
    <w:rsid w:val="00DE0558"/>
    <w:rsid w:val="00DE1607"/>
    <w:rsid w:val="00DE2EB8"/>
    <w:rsid w:val="00DE6297"/>
    <w:rsid w:val="00DF0180"/>
    <w:rsid w:val="00DF19C0"/>
    <w:rsid w:val="00DF23C2"/>
    <w:rsid w:val="00DF2A89"/>
    <w:rsid w:val="00DF4587"/>
    <w:rsid w:val="00DF4C50"/>
    <w:rsid w:val="00DF5CAC"/>
    <w:rsid w:val="00E00074"/>
    <w:rsid w:val="00E00602"/>
    <w:rsid w:val="00E0101D"/>
    <w:rsid w:val="00E01F63"/>
    <w:rsid w:val="00E02ECF"/>
    <w:rsid w:val="00E0305D"/>
    <w:rsid w:val="00E047FC"/>
    <w:rsid w:val="00E06ADC"/>
    <w:rsid w:val="00E0715E"/>
    <w:rsid w:val="00E11E93"/>
    <w:rsid w:val="00E12CF0"/>
    <w:rsid w:val="00E1548C"/>
    <w:rsid w:val="00E1662F"/>
    <w:rsid w:val="00E17832"/>
    <w:rsid w:val="00E1785C"/>
    <w:rsid w:val="00E21541"/>
    <w:rsid w:val="00E24D2B"/>
    <w:rsid w:val="00E25830"/>
    <w:rsid w:val="00E277B6"/>
    <w:rsid w:val="00E30AED"/>
    <w:rsid w:val="00E30E2C"/>
    <w:rsid w:val="00E375B6"/>
    <w:rsid w:val="00E37961"/>
    <w:rsid w:val="00E3799A"/>
    <w:rsid w:val="00E407AE"/>
    <w:rsid w:val="00E40BA0"/>
    <w:rsid w:val="00E415CD"/>
    <w:rsid w:val="00E4217A"/>
    <w:rsid w:val="00E442E9"/>
    <w:rsid w:val="00E465E7"/>
    <w:rsid w:val="00E5272C"/>
    <w:rsid w:val="00E54C4C"/>
    <w:rsid w:val="00E56894"/>
    <w:rsid w:val="00E60FAD"/>
    <w:rsid w:val="00E637A1"/>
    <w:rsid w:val="00E648CF"/>
    <w:rsid w:val="00E65EC2"/>
    <w:rsid w:val="00E6795C"/>
    <w:rsid w:val="00E679F2"/>
    <w:rsid w:val="00E67BC4"/>
    <w:rsid w:val="00E725E0"/>
    <w:rsid w:val="00E72BB8"/>
    <w:rsid w:val="00E73251"/>
    <w:rsid w:val="00E73843"/>
    <w:rsid w:val="00E73DC2"/>
    <w:rsid w:val="00E73EF7"/>
    <w:rsid w:val="00E767D3"/>
    <w:rsid w:val="00E76F02"/>
    <w:rsid w:val="00E84244"/>
    <w:rsid w:val="00E848EC"/>
    <w:rsid w:val="00E85029"/>
    <w:rsid w:val="00E85051"/>
    <w:rsid w:val="00E951CE"/>
    <w:rsid w:val="00E95C13"/>
    <w:rsid w:val="00E979D9"/>
    <w:rsid w:val="00EA0888"/>
    <w:rsid w:val="00EA12AA"/>
    <w:rsid w:val="00EA2395"/>
    <w:rsid w:val="00EA2E20"/>
    <w:rsid w:val="00EA3AED"/>
    <w:rsid w:val="00EA42D6"/>
    <w:rsid w:val="00EA430F"/>
    <w:rsid w:val="00EA5499"/>
    <w:rsid w:val="00EA59F8"/>
    <w:rsid w:val="00EA661A"/>
    <w:rsid w:val="00EA72EC"/>
    <w:rsid w:val="00EA7B2D"/>
    <w:rsid w:val="00EB0B28"/>
    <w:rsid w:val="00EB25D1"/>
    <w:rsid w:val="00EB25D4"/>
    <w:rsid w:val="00EB53F8"/>
    <w:rsid w:val="00EC1C3F"/>
    <w:rsid w:val="00EC62B9"/>
    <w:rsid w:val="00ED5377"/>
    <w:rsid w:val="00ED6257"/>
    <w:rsid w:val="00EE2111"/>
    <w:rsid w:val="00EE2FDE"/>
    <w:rsid w:val="00EE5404"/>
    <w:rsid w:val="00EE5643"/>
    <w:rsid w:val="00EF067A"/>
    <w:rsid w:val="00EF1FF6"/>
    <w:rsid w:val="00EF29BF"/>
    <w:rsid w:val="00EF3D7A"/>
    <w:rsid w:val="00EF432E"/>
    <w:rsid w:val="00EF53F0"/>
    <w:rsid w:val="00EF5913"/>
    <w:rsid w:val="00EF7418"/>
    <w:rsid w:val="00F010EB"/>
    <w:rsid w:val="00F02379"/>
    <w:rsid w:val="00F028F2"/>
    <w:rsid w:val="00F02B29"/>
    <w:rsid w:val="00F054B8"/>
    <w:rsid w:val="00F05705"/>
    <w:rsid w:val="00F07269"/>
    <w:rsid w:val="00F1015C"/>
    <w:rsid w:val="00F12D88"/>
    <w:rsid w:val="00F153D7"/>
    <w:rsid w:val="00F17C13"/>
    <w:rsid w:val="00F20E22"/>
    <w:rsid w:val="00F227F6"/>
    <w:rsid w:val="00F26305"/>
    <w:rsid w:val="00F267E4"/>
    <w:rsid w:val="00F3170E"/>
    <w:rsid w:val="00F333DC"/>
    <w:rsid w:val="00F34890"/>
    <w:rsid w:val="00F34A04"/>
    <w:rsid w:val="00F35D42"/>
    <w:rsid w:val="00F36694"/>
    <w:rsid w:val="00F3685B"/>
    <w:rsid w:val="00F37407"/>
    <w:rsid w:val="00F37F1D"/>
    <w:rsid w:val="00F41EF2"/>
    <w:rsid w:val="00F4236C"/>
    <w:rsid w:val="00F42F91"/>
    <w:rsid w:val="00F4305F"/>
    <w:rsid w:val="00F44C37"/>
    <w:rsid w:val="00F4511F"/>
    <w:rsid w:val="00F465B4"/>
    <w:rsid w:val="00F47AC2"/>
    <w:rsid w:val="00F47AF4"/>
    <w:rsid w:val="00F47F97"/>
    <w:rsid w:val="00F5143A"/>
    <w:rsid w:val="00F54783"/>
    <w:rsid w:val="00F5534C"/>
    <w:rsid w:val="00F577A3"/>
    <w:rsid w:val="00F61391"/>
    <w:rsid w:val="00F630ED"/>
    <w:rsid w:val="00F634A8"/>
    <w:rsid w:val="00F638D8"/>
    <w:rsid w:val="00F643A9"/>
    <w:rsid w:val="00F65152"/>
    <w:rsid w:val="00F6630B"/>
    <w:rsid w:val="00F66BD8"/>
    <w:rsid w:val="00F66D40"/>
    <w:rsid w:val="00F67037"/>
    <w:rsid w:val="00F7010A"/>
    <w:rsid w:val="00F72979"/>
    <w:rsid w:val="00F731BC"/>
    <w:rsid w:val="00F746F9"/>
    <w:rsid w:val="00F774B7"/>
    <w:rsid w:val="00F8043A"/>
    <w:rsid w:val="00F82F4F"/>
    <w:rsid w:val="00F83C90"/>
    <w:rsid w:val="00F856C6"/>
    <w:rsid w:val="00F8586A"/>
    <w:rsid w:val="00F85BED"/>
    <w:rsid w:val="00F865E0"/>
    <w:rsid w:val="00F92D21"/>
    <w:rsid w:val="00F937BF"/>
    <w:rsid w:val="00F93864"/>
    <w:rsid w:val="00F93911"/>
    <w:rsid w:val="00FA0ECB"/>
    <w:rsid w:val="00FA456A"/>
    <w:rsid w:val="00FA7D43"/>
    <w:rsid w:val="00FB1F43"/>
    <w:rsid w:val="00FB2E13"/>
    <w:rsid w:val="00FB562C"/>
    <w:rsid w:val="00FB5FF2"/>
    <w:rsid w:val="00FB60C9"/>
    <w:rsid w:val="00FB6A2B"/>
    <w:rsid w:val="00FB7BF6"/>
    <w:rsid w:val="00FC02F9"/>
    <w:rsid w:val="00FC168B"/>
    <w:rsid w:val="00FC272C"/>
    <w:rsid w:val="00FC4EA1"/>
    <w:rsid w:val="00FC65C0"/>
    <w:rsid w:val="00FC6A62"/>
    <w:rsid w:val="00FC6CA4"/>
    <w:rsid w:val="00FC6E26"/>
    <w:rsid w:val="00FD0A84"/>
    <w:rsid w:val="00FD4700"/>
    <w:rsid w:val="00FD5927"/>
    <w:rsid w:val="00FD61EF"/>
    <w:rsid w:val="00FD636B"/>
    <w:rsid w:val="00FD6671"/>
    <w:rsid w:val="00FD7643"/>
    <w:rsid w:val="00FE1EB9"/>
    <w:rsid w:val="00FE2032"/>
    <w:rsid w:val="00FE4B75"/>
    <w:rsid w:val="00FE50A6"/>
    <w:rsid w:val="00FE577D"/>
    <w:rsid w:val="00FE626D"/>
    <w:rsid w:val="00FE731C"/>
    <w:rsid w:val="00FF230E"/>
    <w:rsid w:val="00FF26C4"/>
    <w:rsid w:val="00FF2829"/>
    <w:rsid w:val="00FF29B7"/>
    <w:rsid w:val="00FF2BC4"/>
    <w:rsid w:val="00FF2F90"/>
    <w:rsid w:val="00FF3110"/>
    <w:rsid w:val="00FF7B52"/>
    <w:rsid w:val="69B3B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BB53"/>
  <w15:chartTrackingRefBased/>
  <w15:docId w15:val="{AC1CC9A6-BCAE-4F6D-BF24-6D984C0C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6A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6A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6A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970"/>
    <w:rPr>
      <w:rFonts w:ascii="Segoe UI" w:hAnsi="Segoe UI" w:cs="Segoe UI"/>
      <w:sz w:val="18"/>
      <w:szCs w:val="18"/>
    </w:rPr>
  </w:style>
  <w:style w:type="table" w:styleId="TableGrid">
    <w:name w:val="Table Grid"/>
    <w:basedOn w:val="TableNormal"/>
    <w:uiPriority w:val="39"/>
    <w:rsid w:val="004E7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78F"/>
  </w:style>
  <w:style w:type="paragraph" w:styleId="Footer">
    <w:name w:val="footer"/>
    <w:basedOn w:val="Normal"/>
    <w:link w:val="FooterChar"/>
    <w:uiPriority w:val="99"/>
    <w:unhideWhenUsed/>
    <w:rsid w:val="00962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78F"/>
  </w:style>
  <w:style w:type="character" w:styleId="Hyperlink">
    <w:name w:val="Hyperlink"/>
    <w:basedOn w:val="DefaultParagraphFont"/>
    <w:uiPriority w:val="99"/>
    <w:unhideWhenUsed/>
    <w:rsid w:val="00DA429B"/>
    <w:rPr>
      <w:color w:val="0000FF"/>
      <w:u w:val="single"/>
    </w:rPr>
  </w:style>
  <w:style w:type="paragraph" w:styleId="ListParagraph">
    <w:name w:val="List Paragraph"/>
    <w:basedOn w:val="Normal"/>
    <w:uiPriority w:val="34"/>
    <w:qFormat/>
    <w:rsid w:val="00B72E03"/>
    <w:pPr>
      <w:ind w:left="720"/>
      <w:contextualSpacing/>
    </w:pPr>
  </w:style>
  <w:style w:type="paragraph" w:customStyle="1" w:styleId="has-medium-font-size">
    <w:name w:val="has-medium-font-size"/>
    <w:basedOn w:val="Normal"/>
    <w:rsid w:val="00CF7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6A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6A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6A14"/>
    <w:rPr>
      <w:rFonts w:ascii="Times New Roman" w:eastAsia="Times New Roman" w:hAnsi="Times New Roman" w:cs="Times New Roman"/>
      <w:b/>
      <w:bCs/>
      <w:sz w:val="27"/>
      <w:szCs w:val="27"/>
    </w:rPr>
  </w:style>
  <w:style w:type="character" w:styleId="Strong">
    <w:name w:val="Strong"/>
    <w:basedOn w:val="DefaultParagraphFont"/>
    <w:uiPriority w:val="22"/>
    <w:qFormat/>
    <w:rsid w:val="00B06A14"/>
    <w:rPr>
      <w:b/>
      <w:bCs/>
    </w:rPr>
  </w:style>
  <w:style w:type="paragraph" w:styleId="NormalWeb">
    <w:name w:val="Normal (Web)"/>
    <w:basedOn w:val="Normal"/>
    <w:uiPriority w:val="99"/>
    <w:unhideWhenUsed/>
    <w:rsid w:val="00B06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rsid w:val="00FB7BF6"/>
    <w:pPr>
      <w:spacing w:after="0" w:line="288" w:lineRule="auto"/>
    </w:pPr>
    <w:rPr>
      <w:rFonts w:ascii="Minion Pro" w:eastAsia="Times New Roman" w:hAnsi="Minion Pro" w:cs="Times New Roman"/>
      <w:color w:val="000000"/>
      <w:kern w:val="28"/>
      <w:sz w:val="24"/>
      <w:szCs w:val="24"/>
      <w14:ligatures w14:val="standard"/>
      <w14:cntxtAlts/>
    </w:rPr>
  </w:style>
  <w:style w:type="character" w:styleId="UnresolvedMention">
    <w:name w:val="Unresolved Mention"/>
    <w:basedOn w:val="DefaultParagraphFont"/>
    <w:uiPriority w:val="99"/>
    <w:semiHidden/>
    <w:unhideWhenUsed/>
    <w:rsid w:val="00EF067A"/>
    <w:rPr>
      <w:color w:val="605E5C"/>
      <w:shd w:val="clear" w:color="auto" w:fill="E1DFDD"/>
    </w:rPr>
  </w:style>
  <w:style w:type="paragraph" w:customStyle="1" w:styleId="font8">
    <w:name w:val="font_8"/>
    <w:basedOn w:val="Normal"/>
    <w:rsid w:val="00041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041EBC"/>
  </w:style>
  <w:style w:type="character" w:styleId="Emphasis">
    <w:name w:val="Emphasis"/>
    <w:basedOn w:val="DefaultParagraphFont"/>
    <w:uiPriority w:val="20"/>
    <w:qFormat/>
    <w:rsid w:val="00D633FA"/>
    <w:rPr>
      <w:i/>
      <w:iCs/>
    </w:rPr>
  </w:style>
  <w:style w:type="character" w:styleId="FollowedHyperlink">
    <w:name w:val="FollowedHyperlink"/>
    <w:basedOn w:val="DefaultParagraphFont"/>
    <w:uiPriority w:val="99"/>
    <w:semiHidden/>
    <w:unhideWhenUsed/>
    <w:rsid w:val="00EA3AED"/>
    <w:rPr>
      <w:color w:val="954F72" w:themeColor="followedHyperlink"/>
      <w:u w:val="single"/>
    </w:rPr>
  </w:style>
  <w:style w:type="paragraph" w:customStyle="1" w:styleId="xmsonormal">
    <w:name w:val="x_msonormal"/>
    <w:basedOn w:val="Normal"/>
    <w:rsid w:val="00587C43"/>
    <w:pPr>
      <w:spacing w:after="0" w:line="240" w:lineRule="auto"/>
    </w:pPr>
    <w:rPr>
      <w:rFonts w:ascii="Calibri" w:hAnsi="Calibri" w:cs="Calibri"/>
    </w:rPr>
  </w:style>
  <w:style w:type="paragraph" w:styleId="Revision">
    <w:name w:val="Revision"/>
    <w:hidden/>
    <w:uiPriority w:val="99"/>
    <w:semiHidden/>
    <w:rsid w:val="00EA5499"/>
    <w:pPr>
      <w:spacing w:after="0" w:line="240" w:lineRule="auto"/>
    </w:pPr>
  </w:style>
  <w:style w:type="character" w:styleId="CommentReference">
    <w:name w:val="annotation reference"/>
    <w:basedOn w:val="DefaultParagraphFont"/>
    <w:uiPriority w:val="99"/>
    <w:semiHidden/>
    <w:unhideWhenUsed/>
    <w:rsid w:val="000E7227"/>
    <w:rPr>
      <w:sz w:val="16"/>
      <w:szCs w:val="16"/>
    </w:rPr>
  </w:style>
  <w:style w:type="paragraph" w:styleId="CommentText">
    <w:name w:val="annotation text"/>
    <w:basedOn w:val="Normal"/>
    <w:link w:val="CommentTextChar"/>
    <w:uiPriority w:val="99"/>
    <w:semiHidden/>
    <w:unhideWhenUsed/>
    <w:rsid w:val="000E7227"/>
    <w:pPr>
      <w:spacing w:line="240" w:lineRule="auto"/>
    </w:pPr>
    <w:rPr>
      <w:sz w:val="20"/>
      <w:szCs w:val="20"/>
    </w:rPr>
  </w:style>
  <w:style w:type="character" w:customStyle="1" w:styleId="CommentTextChar">
    <w:name w:val="Comment Text Char"/>
    <w:basedOn w:val="DefaultParagraphFont"/>
    <w:link w:val="CommentText"/>
    <w:uiPriority w:val="99"/>
    <w:semiHidden/>
    <w:rsid w:val="000E7227"/>
    <w:rPr>
      <w:sz w:val="20"/>
      <w:szCs w:val="20"/>
    </w:rPr>
  </w:style>
  <w:style w:type="paragraph" w:styleId="CommentSubject">
    <w:name w:val="annotation subject"/>
    <w:basedOn w:val="CommentText"/>
    <w:next w:val="CommentText"/>
    <w:link w:val="CommentSubjectChar"/>
    <w:uiPriority w:val="99"/>
    <w:semiHidden/>
    <w:unhideWhenUsed/>
    <w:rsid w:val="000E7227"/>
    <w:rPr>
      <w:b/>
      <w:bCs/>
    </w:rPr>
  </w:style>
  <w:style w:type="character" w:customStyle="1" w:styleId="CommentSubjectChar">
    <w:name w:val="Comment Subject Char"/>
    <w:basedOn w:val="CommentTextChar"/>
    <w:link w:val="CommentSubject"/>
    <w:uiPriority w:val="99"/>
    <w:semiHidden/>
    <w:rsid w:val="000E7227"/>
    <w:rPr>
      <w:b/>
      <w:bCs/>
      <w:sz w:val="20"/>
      <w:szCs w:val="20"/>
    </w:rPr>
  </w:style>
  <w:style w:type="paragraph" w:customStyle="1" w:styleId="font7">
    <w:name w:val="font_7"/>
    <w:basedOn w:val="Normal"/>
    <w:rsid w:val="00F17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F17C13"/>
  </w:style>
  <w:style w:type="paragraph" w:styleId="Caption">
    <w:name w:val="caption"/>
    <w:basedOn w:val="Normal"/>
    <w:next w:val="Normal"/>
    <w:uiPriority w:val="35"/>
    <w:semiHidden/>
    <w:unhideWhenUsed/>
    <w:qFormat/>
    <w:rsid w:val="002353F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327">
      <w:bodyDiv w:val="1"/>
      <w:marLeft w:val="0"/>
      <w:marRight w:val="0"/>
      <w:marTop w:val="0"/>
      <w:marBottom w:val="0"/>
      <w:divBdr>
        <w:top w:val="none" w:sz="0" w:space="0" w:color="auto"/>
        <w:left w:val="none" w:sz="0" w:space="0" w:color="auto"/>
        <w:bottom w:val="none" w:sz="0" w:space="0" w:color="auto"/>
        <w:right w:val="none" w:sz="0" w:space="0" w:color="auto"/>
      </w:divBdr>
    </w:div>
    <w:div w:id="110974944">
      <w:bodyDiv w:val="1"/>
      <w:marLeft w:val="0"/>
      <w:marRight w:val="0"/>
      <w:marTop w:val="0"/>
      <w:marBottom w:val="0"/>
      <w:divBdr>
        <w:top w:val="none" w:sz="0" w:space="0" w:color="auto"/>
        <w:left w:val="none" w:sz="0" w:space="0" w:color="auto"/>
        <w:bottom w:val="none" w:sz="0" w:space="0" w:color="auto"/>
        <w:right w:val="none" w:sz="0" w:space="0" w:color="auto"/>
      </w:divBdr>
    </w:div>
    <w:div w:id="117799541">
      <w:bodyDiv w:val="1"/>
      <w:marLeft w:val="0"/>
      <w:marRight w:val="0"/>
      <w:marTop w:val="0"/>
      <w:marBottom w:val="0"/>
      <w:divBdr>
        <w:top w:val="none" w:sz="0" w:space="0" w:color="auto"/>
        <w:left w:val="none" w:sz="0" w:space="0" w:color="auto"/>
        <w:bottom w:val="none" w:sz="0" w:space="0" w:color="auto"/>
        <w:right w:val="none" w:sz="0" w:space="0" w:color="auto"/>
      </w:divBdr>
    </w:div>
    <w:div w:id="140000336">
      <w:bodyDiv w:val="1"/>
      <w:marLeft w:val="0"/>
      <w:marRight w:val="0"/>
      <w:marTop w:val="0"/>
      <w:marBottom w:val="0"/>
      <w:divBdr>
        <w:top w:val="none" w:sz="0" w:space="0" w:color="auto"/>
        <w:left w:val="none" w:sz="0" w:space="0" w:color="auto"/>
        <w:bottom w:val="none" w:sz="0" w:space="0" w:color="auto"/>
        <w:right w:val="none" w:sz="0" w:space="0" w:color="auto"/>
      </w:divBdr>
    </w:div>
    <w:div w:id="160463080">
      <w:bodyDiv w:val="1"/>
      <w:marLeft w:val="0"/>
      <w:marRight w:val="0"/>
      <w:marTop w:val="0"/>
      <w:marBottom w:val="0"/>
      <w:divBdr>
        <w:top w:val="none" w:sz="0" w:space="0" w:color="auto"/>
        <w:left w:val="none" w:sz="0" w:space="0" w:color="auto"/>
        <w:bottom w:val="none" w:sz="0" w:space="0" w:color="auto"/>
        <w:right w:val="none" w:sz="0" w:space="0" w:color="auto"/>
      </w:divBdr>
    </w:div>
    <w:div w:id="160900286">
      <w:bodyDiv w:val="1"/>
      <w:marLeft w:val="0"/>
      <w:marRight w:val="0"/>
      <w:marTop w:val="0"/>
      <w:marBottom w:val="0"/>
      <w:divBdr>
        <w:top w:val="none" w:sz="0" w:space="0" w:color="auto"/>
        <w:left w:val="none" w:sz="0" w:space="0" w:color="auto"/>
        <w:bottom w:val="none" w:sz="0" w:space="0" w:color="auto"/>
        <w:right w:val="none" w:sz="0" w:space="0" w:color="auto"/>
      </w:divBdr>
    </w:div>
    <w:div w:id="195582431">
      <w:bodyDiv w:val="1"/>
      <w:marLeft w:val="0"/>
      <w:marRight w:val="0"/>
      <w:marTop w:val="0"/>
      <w:marBottom w:val="0"/>
      <w:divBdr>
        <w:top w:val="none" w:sz="0" w:space="0" w:color="auto"/>
        <w:left w:val="none" w:sz="0" w:space="0" w:color="auto"/>
        <w:bottom w:val="none" w:sz="0" w:space="0" w:color="auto"/>
        <w:right w:val="none" w:sz="0" w:space="0" w:color="auto"/>
      </w:divBdr>
    </w:div>
    <w:div w:id="197206511">
      <w:bodyDiv w:val="1"/>
      <w:marLeft w:val="0"/>
      <w:marRight w:val="0"/>
      <w:marTop w:val="0"/>
      <w:marBottom w:val="0"/>
      <w:divBdr>
        <w:top w:val="none" w:sz="0" w:space="0" w:color="auto"/>
        <w:left w:val="none" w:sz="0" w:space="0" w:color="auto"/>
        <w:bottom w:val="none" w:sz="0" w:space="0" w:color="auto"/>
        <w:right w:val="none" w:sz="0" w:space="0" w:color="auto"/>
      </w:divBdr>
    </w:div>
    <w:div w:id="246304205">
      <w:bodyDiv w:val="1"/>
      <w:marLeft w:val="0"/>
      <w:marRight w:val="0"/>
      <w:marTop w:val="0"/>
      <w:marBottom w:val="0"/>
      <w:divBdr>
        <w:top w:val="none" w:sz="0" w:space="0" w:color="auto"/>
        <w:left w:val="none" w:sz="0" w:space="0" w:color="auto"/>
        <w:bottom w:val="none" w:sz="0" w:space="0" w:color="auto"/>
        <w:right w:val="none" w:sz="0" w:space="0" w:color="auto"/>
      </w:divBdr>
      <w:divsChild>
        <w:div w:id="1360427349">
          <w:marLeft w:val="0"/>
          <w:marRight w:val="0"/>
          <w:marTop w:val="0"/>
          <w:marBottom w:val="0"/>
          <w:divBdr>
            <w:top w:val="none" w:sz="0" w:space="0" w:color="auto"/>
            <w:left w:val="none" w:sz="0" w:space="0" w:color="auto"/>
            <w:bottom w:val="none" w:sz="0" w:space="0" w:color="auto"/>
            <w:right w:val="none" w:sz="0" w:space="0" w:color="auto"/>
          </w:divBdr>
        </w:div>
        <w:div w:id="1277328817">
          <w:marLeft w:val="0"/>
          <w:marRight w:val="0"/>
          <w:marTop w:val="0"/>
          <w:marBottom w:val="0"/>
          <w:divBdr>
            <w:top w:val="none" w:sz="0" w:space="0" w:color="auto"/>
            <w:left w:val="none" w:sz="0" w:space="0" w:color="auto"/>
            <w:bottom w:val="none" w:sz="0" w:space="0" w:color="auto"/>
            <w:right w:val="none" w:sz="0" w:space="0" w:color="auto"/>
          </w:divBdr>
          <w:divsChild>
            <w:div w:id="1170946681">
              <w:marLeft w:val="0"/>
              <w:marRight w:val="0"/>
              <w:marTop w:val="0"/>
              <w:marBottom w:val="0"/>
              <w:divBdr>
                <w:top w:val="none" w:sz="0" w:space="0" w:color="auto"/>
                <w:left w:val="none" w:sz="0" w:space="0" w:color="auto"/>
                <w:bottom w:val="none" w:sz="0" w:space="0" w:color="auto"/>
                <w:right w:val="none" w:sz="0" w:space="0" w:color="auto"/>
              </w:divBdr>
              <w:divsChild>
                <w:div w:id="18217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6161">
      <w:bodyDiv w:val="1"/>
      <w:marLeft w:val="0"/>
      <w:marRight w:val="0"/>
      <w:marTop w:val="0"/>
      <w:marBottom w:val="0"/>
      <w:divBdr>
        <w:top w:val="none" w:sz="0" w:space="0" w:color="auto"/>
        <w:left w:val="none" w:sz="0" w:space="0" w:color="auto"/>
        <w:bottom w:val="none" w:sz="0" w:space="0" w:color="auto"/>
        <w:right w:val="none" w:sz="0" w:space="0" w:color="auto"/>
      </w:divBdr>
    </w:div>
    <w:div w:id="281226122">
      <w:bodyDiv w:val="1"/>
      <w:marLeft w:val="0"/>
      <w:marRight w:val="0"/>
      <w:marTop w:val="0"/>
      <w:marBottom w:val="0"/>
      <w:divBdr>
        <w:top w:val="none" w:sz="0" w:space="0" w:color="auto"/>
        <w:left w:val="none" w:sz="0" w:space="0" w:color="auto"/>
        <w:bottom w:val="none" w:sz="0" w:space="0" w:color="auto"/>
        <w:right w:val="none" w:sz="0" w:space="0" w:color="auto"/>
      </w:divBdr>
    </w:div>
    <w:div w:id="312956331">
      <w:bodyDiv w:val="1"/>
      <w:marLeft w:val="0"/>
      <w:marRight w:val="0"/>
      <w:marTop w:val="0"/>
      <w:marBottom w:val="0"/>
      <w:divBdr>
        <w:top w:val="none" w:sz="0" w:space="0" w:color="auto"/>
        <w:left w:val="none" w:sz="0" w:space="0" w:color="auto"/>
        <w:bottom w:val="none" w:sz="0" w:space="0" w:color="auto"/>
        <w:right w:val="none" w:sz="0" w:space="0" w:color="auto"/>
      </w:divBdr>
    </w:div>
    <w:div w:id="318656708">
      <w:bodyDiv w:val="1"/>
      <w:marLeft w:val="0"/>
      <w:marRight w:val="0"/>
      <w:marTop w:val="0"/>
      <w:marBottom w:val="0"/>
      <w:divBdr>
        <w:top w:val="none" w:sz="0" w:space="0" w:color="auto"/>
        <w:left w:val="none" w:sz="0" w:space="0" w:color="auto"/>
        <w:bottom w:val="none" w:sz="0" w:space="0" w:color="auto"/>
        <w:right w:val="none" w:sz="0" w:space="0" w:color="auto"/>
      </w:divBdr>
    </w:div>
    <w:div w:id="388379779">
      <w:bodyDiv w:val="1"/>
      <w:marLeft w:val="0"/>
      <w:marRight w:val="0"/>
      <w:marTop w:val="0"/>
      <w:marBottom w:val="0"/>
      <w:divBdr>
        <w:top w:val="none" w:sz="0" w:space="0" w:color="auto"/>
        <w:left w:val="none" w:sz="0" w:space="0" w:color="auto"/>
        <w:bottom w:val="none" w:sz="0" w:space="0" w:color="auto"/>
        <w:right w:val="none" w:sz="0" w:space="0" w:color="auto"/>
      </w:divBdr>
    </w:div>
    <w:div w:id="429785574">
      <w:bodyDiv w:val="1"/>
      <w:marLeft w:val="0"/>
      <w:marRight w:val="0"/>
      <w:marTop w:val="0"/>
      <w:marBottom w:val="0"/>
      <w:divBdr>
        <w:top w:val="none" w:sz="0" w:space="0" w:color="auto"/>
        <w:left w:val="none" w:sz="0" w:space="0" w:color="auto"/>
        <w:bottom w:val="none" w:sz="0" w:space="0" w:color="auto"/>
        <w:right w:val="none" w:sz="0" w:space="0" w:color="auto"/>
      </w:divBdr>
    </w:div>
    <w:div w:id="432096884">
      <w:bodyDiv w:val="1"/>
      <w:marLeft w:val="0"/>
      <w:marRight w:val="0"/>
      <w:marTop w:val="0"/>
      <w:marBottom w:val="0"/>
      <w:divBdr>
        <w:top w:val="none" w:sz="0" w:space="0" w:color="auto"/>
        <w:left w:val="none" w:sz="0" w:space="0" w:color="auto"/>
        <w:bottom w:val="none" w:sz="0" w:space="0" w:color="auto"/>
        <w:right w:val="none" w:sz="0" w:space="0" w:color="auto"/>
      </w:divBdr>
    </w:div>
    <w:div w:id="437455497">
      <w:bodyDiv w:val="1"/>
      <w:marLeft w:val="0"/>
      <w:marRight w:val="0"/>
      <w:marTop w:val="0"/>
      <w:marBottom w:val="0"/>
      <w:divBdr>
        <w:top w:val="none" w:sz="0" w:space="0" w:color="auto"/>
        <w:left w:val="none" w:sz="0" w:space="0" w:color="auto"/>
        <w:bottom w:val="none" w:sz="0" w:space="0" w:color="auto"/>
        <w:right w:val="none" w:sz="0" w:space="0" w:color="auto"/>
      </w:divBdr>
    </w:div>
    <w:div w:id="516432269">
      <w:bodyDiv w:val="1"/>
      <w:marLeft w:val="0"/>
      <w:marRight w:val="0"/>
      <w:marTop w:val="0"/>
      <w:marBottom w:val="0"/>
      <w:divBdr>
        <w:top w:val="none" w:sz="0" w:space="0" w:color="auto"/>
        <w:left w:val="none" w:sz="0" w:space="0" w:color="auto"/>
        <w:bottom w:val="none" w:sz="0" w:space="0" w:color="auto"/>
        <w:right w:val="none" w:sz="0" w:space="0" w:color="auto"/>
      </w:divBdr>
    </w:div>
    <w:div w:id="547837005">
      <w:bodyDiv w:val="1"/>
      <w:marLeft w:val="0"/>
      <w:marRight w:val="0"/>
      <w:marTop w:val="0"/>
      <w:marBottom w:val="0"/>
      <w:divBdr>
        <w:top w:val="none" w:sz="0" w:space="0" w:color="auto"/>
        <w:left w:val="none" w:sz="0" w:space="0" w:color="auto"/>
        <w:bottom w:val="none" w:sz="0" w:space="0" w:color="auto"/>
        <w:right w:val="none" w:sz="0" w:space="0" w:color="auto"/>
      </w:divBdr>
    </w:div>
    <w:div w:id="565603412">
      <w:bodyDiv w:val="1"/>
      <w:marLeft w:val="0"/>
      <w:marRight w:val="0"/>
      <w:marTop w:val="0"/>
      <w:marBottom w:val="0"/>
      <w:divBdr>
        <w:top w:val="none" w:sz="0" w:space="0" w:color="auto"/>
        <w:left w:val="none" w:sz="0" w:space="0" w:color="auto"/>
        <w:bottom w:val="none" w:sz="0" w:space="0" w:color="auto"/>
        <w:right w:val="none" w:sz="0" w:space="0" w:color="auto"/>
      </w:divBdr>
    </w:div>
    <w:div w:id="606961107">
      <w:bodyDiv w:val="1"/>
      <w:marLeft w:val="0"/>
      <w:marRight w:val="0"/>
      <w:marTop w:val="0"/>
      <w:marBottom w:val="0"/>
      <w:divBdr>
        <w:top w:val="none" w:sz="0" w:space="0" w:color="auto"/>
        <w:left w:val="none" w:sz="0" w:space="0" w:color="auto"/>
        <w:bottom w:val="none" w:sz="0" w:space="0" w:color="auto"/>
        <w:right w:val="none" w:sz="0" w:space="0" w:color="auto"/>
      </w:divBdr>
    </w:div>
    <w:div w:id="631136347">
      <w:bodyDiv w:val="1"/>
      <w:marLeft w:val="0"/>
      <w:marRight w:val="0"/>
      <w:marTop w:val="0"/>
      <w:marBottom w:val="0"/>
      <w:divBdr>
        <w:top w:val="none" w:sz="0" w:space="0" w:color="auto"/>
        <w:left w:val="none" w:sz="0" w:space="0" w:color="auto"/>
        <w:bottom w:val="none" w:sz="0" w:space="0" w:color="auto"/>
        <w:right w:val="none" w:sz="0" w:space="0" w:color="auto"/>
      </w:divBdr>
    </w:div>
    <w:div w:id="687875106">
      <w:bodyDiv w:val="1"/>
      <w:marLeft w:val="0"/>
      <w:marRight w:val="0"/>
      <w:marTop w:val="0"/>
      <w:marBottom w:val="0"/>
      <w:divBdr>
        <w:top w:val="none" w:sz="0" w:space="0" w:color="auto"/>
        <w:left w:val="none" w:sz="0" w:space="0" w:color="auto"/>
        <w:bottom w:val="none" w:sz="0" w:space="0" w:color="auto"/>
        <w:right w:val="none" w:sz="0" w:space="0" w:color="auto"/>
      </w:divBdr>
    </w:div>
    <w:div w:id="736824251">
      <w:bodyDiv w:val="1"/>
      <w:marLeft w:val="0"/>
      <w:marRight w:val="0"/>
      <w:marTop w:val="0"/>
      <w:marBottom w:val="0"/>
      <w:divBdr>
        <w:top w:val="none" w:sz="0" w:space="0" w:color="auto"/>
        <w:left w:val="none" w:sz="0" w:space="0" w:color="auto"/>
        <w:bottom w:val="none" w:sz="0" w:space="0" w:color="auto"/>
        <w:right w:val="none" w:sz="0" w:space="0" w:color="auto"/>
      </w:divBdr>
    </w:div>
    <w:div w:id="748962928">
      <w:bodyDiv w:val="1"/>
      <w:marLeft w:val="0"/>
      <w:marRight w:val="0"/>
      <w:marTop w:val="0"/>
      <w:marBottom w:val="0"/>
      <w:divBdr>
        <w:top w:val="none" w:sz="0" w:space="0" w:color="auto"/>
        <w:left w:val="none" w:sz="0" w:space="0" w:color="auto"/>
        <w:bottom w:val="none" w:sz="0" w:space="0" w:color="auto"/>
        <w:right w:val="none" w:sz="0" w:space="0" w:color="auto"/>
      </w:divBdr>
    </w:div>
    <w:div w:id="771782195">
      <w:bodyDiv w:val="1"/>
      <w:marLeft w:val="0"/>
      <w:marRight w:val="0"/>
      <w:marTop w:val="0"/>
      <w:marBottom w:val="0"/>
      <w:divBdr>
        <w:top w:val="none" w:sz="0" w:space="0" w:color="auto"/>
        <w:left w:val="none" w:sz="0" w:space="0" w:color="auto"/>
        <w:bottom w:val="none" w:sz="0" w:space="0" w:color="auto"/>
        <w:right w:val="none" w:sz="0" w:space="0" w:color="auto"/>
      </w:divBdr>
    </w:div>
    <w:div w:id="777339191">
      <w:bodyDiv w:val="1"/>
      <w:marLeft w:val="0"/>
      <w:marRight w:val="0"/>
      <w:marTop w:val="0"/>
      <w:marBottom w:val="0"/>
      <w:divBdr>
        <w:top w:val="none" w:sz="0" w:space="0" w:color="auto"/>
        <w:left w:val="none" w:sz="0" w:space="0" w:color="auto"/>
        <w:bottom w:val="none" w:sz="0" w:space="0" w:color="auto"/>
        <w:right w:val="none" w:sz="0" w:space="0" w:color="auto"/>
      </w:divBdr>
    </w:div>
    <w:div w:id="782386164">
      <w:bodyDiv w:val="1"/>
      <w:marLeft w:val="0"/>
      <w:marRight w:val="0"/>
      <w:marTop w:val="0"/>
      <w:marBottom w:val="0"/>
      <w:divBdr>
        <w:top w:val="none" w:sz="0" w:space="0" w:color="auto"/>
        <w:left w:val="none" w:sz="0" w:space="0" w:color="auto"/>
        <w:bottom w:val="none" w:sz="0" w:space="0" w:color="auto"/>
        <w:right w:val="none" w:sz="0" w:space="0" w:color="auto"/>
      </w:divBdr>
    </w:div>
    <w:div w:id="784272842">
      <w:bodyDiv w:val="1"/>
      <w:marLeft w:val="0"/>
      <w:marRight w:val="0"/>
      <w:marTop w:val="0"/>
      <w:marBottom w:val="0"/>
      <w:divBdr>
        <w:top w:val="none" w:sz="0" w:space="0" w:color="auto"/>
        <w:left w:val="none" w:sz="0" w:space="0" w:color="auto"/>
        <w:bottom w:val="none" w:sz="0" w:space="0" w:color="auto"/>
        <w:right w:val="none" w:sz="0" w:space="0" w:color="auto"/>
      </w:divBdr>
    </w:div>
    <w:div w:id="804541900">
      <w:bodyDiv w:val="1"/>
      <w:marLeft w:val="0"/>
      <w:marRight w:val="0"/>
      <w:marTop w:val="0"/>
      <w:marBottom w:val="0"/>
      <w:divBdr>
        <w:top w:val="none" w:sz="0" w:space="0" w:color="auto"/>
        <w:left w:val="none" w:sz="0" w:space="0" w:color="auto"/>
        <w:bottom w:val="none" w:sz="0" w:space="0" w:color="auto"/>
        <w:right w:val="none" w:sz="0" w:space="0" w:color="auto"/>
      </w:divBdr>
    </w:div>
    <w:div w:id="828255830">
      <w:bodyDiv w:val="1"/>
      <w:marLeft w:val="0"/>
      <w:marRight w:val="0"/>
      <w:marTop w:val="0"/>
      <w:marBottom w:val="0"/>
      <w:divBdr>
        <w:top w:val="none" w:sz="0" w:space="0" w:color="auto"/>
        <w:left w:val="none" w:sz="0" w:space="0" w:color="auto"/>
        <w:bottom w:val="none" w:sz="0" w:space="0" w:color="auto"/>
        <w:right w:val="none" w:sz="0" w:space="0" w:color="auto"/>
      </w:divBdr>
    </w:div>
    <w:div w:id="850147270">
      <w:bodyDiv w:val="1"/>
      <w:marLeft w:val="0"/>
      <w:marRight w:val="0"/>
      <w:marTop w:val="0"/>
      <w:marBottom w:val="0"/>
      <w:divBdr>
        <w:top w:val="none" w:sz="0" w:space="0" w:color="auto"/>
        <w:left w:val="none" w:sz="0" w:space="0" w:color="auto"/>
        <w:bottom w:val="none" w:sz="0" w:space="0" w:color="auto"/>
        <w:right w:val="none" w:sz="0" w:space="0" w:color="auto"/>
      </w:divBdr>
      <w:divsChild>
        <w:div w:id="72361021">
          <w:marLeft w:val="0"/>
          <w:marRight w:val="0"/>
          <w:marTop w:val="100"/>
          <w:marBottom w:val="100"/>
          <w:divBdr>
            <w:top w:val="none" w:sz="0" w:space="0" w:color="auto"/>
            <w:left w:val="none" w:sz="0" w:space="0" w:color="auto"/>
            <w:bottom w:val="none" w:sz="0" w:space="0" w:color="auto"/>
            <w:right w:val="none" w:sz="0" w:space="0" w:color="auto"/>
          </w:divBdr>
          <w:divsChild>
            <w:div w:id="1267158365">
              <w:marLeft w:val="0"/>
              <w:marRight w:val="0"/>
              <w:marTop w:val="100"/>
              <w:marBottom w:val="100"/>
              <w:divBdr>
                <w:top w:val="none" w:sz="0" w:space="0" w:color="auto"/>
                <w:left w:val="none" w:sz="0" w:space="0" w:color="auto"/>
                <w:bottom w:val="none" w:sz="0" w:space="0" w:color="auto"/>
                <w:right w:val="none" w:sz="0" w:space="0" w:color="auto"/>
              </w:divBdr>
              <w:divsChild>
                <w:div w:id="17780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4369">
      <w:bodyDiv w:val="1"/>
      <w:marLeft w:val="0"/>
      <w:marRight w:val="0"/>
      <w:marTop w:val="0"/>
      <w:marBottom w:val="0"/>
      <w:divBdr>
        <w:top w:val="none" w:sz="0" w:space="0" w:color="auto"/>
        <w:left w:val="none" w:sz="0" w:space="0" w:color="auto"/>
        <w:bottom w:val="none" w:sz="0" w:space="0" w:color="auto"/>
        <w:right w:val="none" w:sz="0" w:space="0" w:color="auto"/>
      </w:divBdr>
    </w:div>
    <w:div w:id="933628063">
      <w:bodyDiv w:val="1"/>
      <w:marLeft w:val="0"/>
      <w:marRight w:val="0"/>
      <w:marTop w:val="0"/>
      <w:marBottom w:val="0"/>
      <w:divBdr>
        <w:top w:val="none" w:sz="0" w:space="0" w:color="auto"/>
        <w:left w:val="none" w:sz="0" w:space="0" w:color="auto"/>
        <w:bottom w:val="none" w:sz="0" w:space="0" w:color="auto"/>
        <w:right w:val="none" w:sz="0" w:space="0" w:color="auto"/>
      </w:divBdr>
    </w:div>
    <w:div w:id="970280737">
      <w:bodyDiv w:val="1"/>
      <w:marLeft w:val="0"/>
      <w:marRight w:val="0"/>
      <w:marTop w:val="0"/>
      <w:marBottom w:val="0"/>
      <w:divBdr>
        <w:top w:val="none" w:sz="0" w:space="0" w:color="auto"/>
        <w:left w:val="none" w:sz="0" w:space="0" w:color="auto"/>
        <w:bottom w:val="none" w:sz="0" w:space="0" w:color="auto"/>
        <w:right w:val="none" w:sz="0" w:space="0" w:color="auto"/>
      </w:divBdr>
    </w:div>
    <w:div w:id="972246838">
      <w:bodyDiv w:val="1"/>
      <w:marLeft w:val="0"/>
      <w:marRight w:val="0"/>
      <w:marTop w:val="0"/>
      <w:marBottom w:val="0"/>
      <w:divBdr>
        <w:top w:val="none" w:sz="0" w:space="0" w:color="auto"/>
        <w:left w:val="none" w:sz="0" w:space="0" w:color="auto"/>
        <w:bottom w:val="none" w:sz="0" w:space="0" w:color="auto"/>
        <w:right w:val="none" w:sz="0" w:space="0" w:color="auto"/>
      </w:divBdr>
    </w:div>
    <w:div w:id="975915815">
      <w:bodyDiv w:val="1"/>
      <w:marLeft w:val="0"/>
      <w:marRight w:val="0"/>
      <w:marTop w:val="0"/>
      <w:marBottom w:val="0"/>
      <w:divBdr>
        <w:top w:val="none" w:sz="0" w:space="0" w:color="auto"/>
        <w:left w:val="none" w:sz="0" w:space="0" w:color="auto"/>
        <w:bottom w:val="none" w:sz="0" w:space="0" w:color="auto"/>
        <w:right w:val="none" w:sz="0" w:space="0" w:color="auto"/>
      </w:divBdr>
    </w:div>
    <w:div w:id="1003556708">
      <w:bodyDiv w:val="1"/>
      <w:marLeft w:val="0"/>
      <w:marRight w:val="0"/>
      <w:marTop w:val="0"/>
      <w:marBottom w:val="0"/>
      <w:divBdr>
        <w:top w:val="none" w:sz="0" w:space="0" w:color="auto"/>
        <w:left w:val="none" w:sz="0" w:space="0" w:color="auto"/>
        <w:bottom w:val="none" w:sz="0" w:space="0" w:color="auto"/>
        <w:right w:val="none" w:sz="0" w:space="0" w:color="auto"/>
      </w:divBdr>
    </w:div>
    <w:div w:id="1051079100">
      <w:bodyDiv w:val="1"/>
      <w:marLeft w:val="0"/>
      <w:marRight w:val="0"/>
      <w:marTop w:val="0"/>
      <w:marBottom w:val="0"/>
      <w:divBdr>
        <w:top w:val="none" w:sz="0" w:space="0" w:color="auto"/>
        <w:left w:val="none" w:sz="0" w:space="0" w:color="auto"/>
        <w:bottom w:val="none" w:sz="0" w:space="0" w:color="auto"/>
        <w:right w:val="none" w:sz="0" w:space="0" w:color="auto"/>
      </w:divBdr>
    </w:div>
    <w:div w:id="1078482238">
      <w:bodyDiv w:val="1"/>
      <w:marLeft w:val="0"/>
      <w:marRight w:val="0"/>
      <w:marTop w:val="0"/>
      <w:marBottom w:val="0"/>
      <w:divBdr>
        <w:top w:val="none" w:sz="0" w:space="0" w:color="auto"/>
        <w:left w:val="none" w:sz="0" w:space="0" w:color="auto"/>
        <w:bottom w:val="none" w:sz="0" w:space="0" w:color="auto"/>
        <w:right w:val="none" w:sz="0" w:space="0" w:color="auto"/>
      </w:divBdr>
    </w:div>
    <w:div w:id="1099641140">
      <w:bodyDiv w:val="1"/>
      <w:marLeft w:val="0"/>
      <w:marRight w:val="0"/>
      <w:marTop w:val="0"/>
      <w:marBottom w:val="0"/>
      <w:divBdr>
        <w:top w:val="none" w:sz="0" w:space="0" w:color="auto"/>
        <w:left w:val="none" w:sz="0" w:space="0" w:color="auto"/>
        <w:bottom w:val="none" w:sz="0" w:space="0" w:color="auto"/>
        <w:right w:val="none" w:sz="0" w:space="0" w:color="auto"/>
      </w:divBdr>
    </w:div>
    <w:div w:id="1103919168">
      <w:bodyDiv w:val="1"/>
      <w:marLeft w:val="0"/>
      <w:marRight w:val="0"/>
      <w:marTop w:val="0"/>
      <w:marBottom w:val="0"/>
      <w:divBdr>
        <w:top w:val="none" w:sz="0" w:space="0" w:color="auto"/>
        <w:left w:val="none" w:sz="0" w:space="0" w:color="auto"/>
        <w:bottom w:val="none" w:sz="0" w:space="0" w:color="auto"/>
        <w:right w:val="none" w:sz="0" w:space="0" w:color="auto"/>
      </w:divBdr>
    </w:div>
    <w:div w:id="1106073793">
      <w:bodyDiv w:val="1"/>
      <w:marLeft w:val="0"/>
      <w:marRight w:val="0"/>
      <w:marTop w:val="0"/>
      <w:marBottom w:val="0"/>
      <w:divBdr>
        <w:top w:val="none" w:sz="0" w:space="0" w:color="auto"/>
        <w:left w:val="none" w:sz="0" w:space="0" w:color="auto"/>
        <w:bottom w:val="none" w:sz="0" w:space="0" w:color="auto"/>
        <w:right w:val="none" w:sz="0" w:space="0" w:color="auto"/>
      </w:divBdr>
    </w:div>
    <w:div w:id="1116683375">
      <w:bodyDiv w:val="1"/>
      <w:marLeft w:val="0"/>
      <w:marRight w:val="0"/>
      <w:marTop w:val="0"/>
      <w:marBottom w:val="0"/>
      <w:divBdr>
        <w:top w:val="none" w:sz="0" w:space="0" w:color="auto"/>
        <w:left w:val="none" w:sz="0" w:space="0" w:color="auto"/>
        <w:bottom w:val="none" w:sz="0" w:space="0" w:color="auto"/>
        <w:right w:val="none" w:sz="0" w:space="0" w:color="auto"/>
      </w:divBdr>
    </w:div>
    <w:div w:id="1129469139">
      <w:bodyDiv w:val="1"/>
      <w:marLeft w:val="0"/>
      <w:marRight w:val="0"/>
      <w:marTop w:val="0"/>
      <w:marBottom w:val="0"/>
      <w:divBdr>
        <w:top w:val="none" w:sz="0" w:space="0" w:color="auto"/>
        <w:left w:val="none" w:sz="0" w:space="0" w:color="auto"/>
        <w:bottom w:val="none" w:sz="0" w:space="0" w:color="auto"/>
        <w:right w:val="none" w:sz="0" w:space="0" w:color="auto"/>
      </w:divBdr>
      <w:divsChild>
        <w:div w:id="1175342144">
          <w:marLeft w:val="0"/>
          <w:marRight w:val="0"/>
          <w:marTop w:val="660"/>
          <w:marBottom w:val="435"/>
          <w:divBdr>
            <w:top w:val="none" w:sz="0" w:space="0" w:color="auto"/>
            <w:left w:val="none" w:sz="0" w:space="0" w:color="auto"/>
            <w:bottom w:val="none" w:sz="0" w:space="0" w:color="auto"/>
            <w:right w:val="none" w:sz="0" w:space="0" w:color="auto"/>
          </w:divBdr>
          <w:divsChild>
            <w:div w:id="3003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0527">
      <w:bodyDiv w:val="1"/>
      <w:marLeft w:val="0"/>
      <w:marRight w:val="0"/>
      <w:marTop w:val="0"/>
      <w:marBottom w:val="0"/>
      <w:divBdr>
        <w:top w:val="none" w:sz="0" w:space="0" w:color="auto"/>
        <w:left w:val="none" w:sz="0" w:space="0" w:color="auto"/>
        <w:bottom w:val="none" w:sz="0" w:space="0" w:color="auto"/>
        <w:right w:val="none" w:sz="0" w:space="0" w:color="auto"/>
      </w:divBdr>
    </w:div>
    <w:div w:id="1155755305">
      <w:bodyDiv w:val="1"/>
      <w:marLeft w:val="0"/>
      <w:marRight w:val="0"/>
      <w:marTop w:val="0"/>
      <w:marBottom w:val="0"/>
      <w:divBdr>
        <w:top w:val="none" w:sz="0" w:space="0" w:color="auto"/>
        <w:left w:val="none" w:sz="0" w:space="0" w:color="auto"/>
        <w:bottom w:val="none" w:sz="0" w:space="0" w:color="auto"/>
        <w:right w:val="none" w:sz="0" w:space="0" w:color="auto"/>
      </w:divBdr>
    </w:div>
    <w:div w:id="1162547014">
      <w:bodyDiv w:val="1"/>
      <w:marLeft w:val="0"/>
      <w:marRight w:val="0"/>
      <w:marTop w:val="0"/>
      <w:marBottom w:val="0"/>
      <w:divBdr>
        <w:top w:val="none" w:sz="0" w:space="0" w:color="auto"/>
        <w:left w:val="none" w:sz="0" w:space="0" w:color="auto"/>
        <w:bottom w:val="none" w:sz="0" w:space="0" w:color="auto"/>
        <w:right w:val="none" w:sz="0" w:space="0" w:color="auto"/>
      </w:divBdr>
    </w:div>
    <w:div w:id="1190294655">
      <w:bodyDiv w:val="1"/>
      <w:marLeft w:val="0"/>
      <w:marRight w:val="0"/>
      <w:marTop w:val="0"/>
      <w:marBottom w:val="0"/>
      <w:divBdr>
        <w:top w:val="none" w:sz="0" w:space="0" w:color="auto"/>
        <w:left w:val="none" w:sz="0" w:space="0" w:color="auto"/>
        <w:bottom w:val="none" w:sz="0" w:space="0" w:color="auto"/>
        <w:right w:val="none" w:sz="0" w:space="0" w:color="auto"/>
      </w:divBdr>
    </w:div>
    <w:div w:id="1238829179">
      <w:bodyDiv w:val="1"/>
      <w:marLeft w:val="0"/>
      <w:marRight w:val="0"/>
      <w:marTop w:val="0"/>
      <w:marBottom w:val="0"/>
      <w:divBdr>
        <w:top w:val="none" w:sz="0" w:space="0" w:color="auto"/>
        <w:left w:val="none" w:sz="0" w:space="0" w:color="auto"/>
        <w:bottom w:val="none" w:sz="0" w:space="0" w:color="auto"/>
        <w:right w:val="none" w:sz="0" w:space="0" w:color="auto"/>
      </w:divBdr>
    </w:div>
    <w:div w:id="1242107355">
      <w:bodyDiv w:val="1"/>
      <w:marLeft w:val="0"/>
      <w:marRight w:val="0"/>
      <w:marTop w:val="0"/>
      <w:marBottom w:val="0"/>
      <w:divBdr>
        <w:top w:val="none" w:sz="0" w:space="0" w:color="auto"/>
        <w:left w:val="none" w:sz="0" w:space="0" w:color="auto"/>
        <w:bottom w:val="none" w:sz="0" w:space="0" w:color="auto"/>
        <w:right w:val="none" w:sz="0" w:space="0" w:color="auto"/>
      </w:divBdr>
    </w:div>
    <w:div w:id="1282105470">
      <w:bodyDiv w:val="1"/>
      <w:marLeft w:val="0"/>
      <w:marRight w:val="0"/>
      <w:marTop w:val="0"/>
      <w:marBottom w:val="0"/>
      <w:divBdr>
        <w:top w:val="none" w:sz="0" w:space="0" w:color="auto"/>
        <w:left w:val="none" w:sz="0" w:space="0" w:color="auto"/>
        <w:bottom w:val="none" w:sz="0" w:space="0" w:color="auto"/>
        <w:right w:val="none" w:sz="0" w:space="0" w:color="auto"/>
      </w:divBdr>
    </w:div>
    <w:div w:id="1314482890">
      <w:bodyDiv w:val="1"/>
      <w:marLeft w:val="0"/>
      <w:marRight w:val="0"/>
      <w:marTop w:val="0"/>
      <w:marBottom w:val="0"/>
      <w:divBdr>
        <w:top w:val="none" w:sz="0" w:space="0" w:color="auto"/>
        <w:left w:val="none" w:sz="0" w:space="0" w:color="auto"/>
        <w:bottom w:val="none" w:sz="0" w:space="0" w:color="auto"/>
        <w:right w:val="none" w:sz="0" w:space="0" w:color="auto"/>
      </w:divBdr>
    </w:div>
    <w:div w:id="1317496396">
      <w:bodyDiv w:val="1"/>
      <w:marLeft w:val="0"/>
      <w:marRight w:val="0"/>
      <w:marTop w:val="0"/>
      <w:marBottom w:val="0"/>
      <w:divBdr>
        <w:top w:val="none" w:sz="0" w:space="0" w:color="auto"/>
        <w:left w:val="none" w:sz="0" w:space="0" w:color="auto"/>
        <w:bottom w:val="none" w:sz="0" w:space="0" w:color="auto"/>
        <w:right w:val="none" w:sz="0" w:space="0" w:color="auto"/>
      </w:divBdr>
    </w:div>
    <w:div w:id="1333068476">
      <w:bodyDiv w:val="1"/>
      <w:marLeft w:val="0"/>
      <w:marRight w:val="0"/>
      <w:marTop w:val="0"/>
      <w:marBottom w:val="0"/>
      <w:divBdr>
        <w:top w:val="none" w:sz="0" w:space="0" w:color="auto"/>
        <w:left w:val="none" w:sz="0" w:space="0" w:color="auto"/>
        <w:bottom w:val="none" w:sz="0" w:space="0" w:color="auto"/>
        <w:right w:val="none" w:sz="0" w:space="0" w:color="auto"/>
      </w:divBdr>
    </w:div>
    <w:div w:id="1350641818">
      <w:bodyDiv w:val="1"/>
      <w:marLeft w:val="0"/>
      <w:marRight w:val="0"/>
      <w:marTop w:val="0"/>
      <w:marBottom w:val="0"/>
      <w:divBdr>
        <w:top w:val="none" w:sz="0" w:space="0" w:color="auto"/>
        <w:left w:val="none" w:sz="0" w:space="0" w:color="auto"/>
        <w:bottom w:val="none" w:sz="0" w:space="0" w:color="auto"/>
        <w:right w:val="none" w:sz="0" w:space="0" w:color="auto"/>
      </w:divBdr>
      <w:divsChild>
        <w:div w:id="88239360">
          <w:marLeft w:val="0"/>
          <w:marRight w:val="0"/>
          <w:marTop w:val="0"/>
          <w:marBottom w:val="0"/>
          <w:divBdr>
            <w:top w:val="none" w:sz="0" w:space="0" w:color="auto"/>
            <w:left w:val="none" w:sz="0" w:space="0" w:color="auto"/>
            <w:bottom w:val="none" w:sz="0" w:space="0" w:color="auto"/>
            <w:right w:val="none" w:sz="0" w:space="0" w:color="auto"/>
          </w:divBdr>
        </w:div>
        <w:div w:id="891624325">
          <w:marLeft w:val="0"/>
          <w:marRight w:val="0"/>
          <w:marTop w:val="0"/>
          <w:marBottom w:val="0"/>
          <w:divBdr>
            <w:top w:val="none" w:sz="0" w:space="0" w:color="auto"/>
            <w:left w:val="none" w:sz="0" w:space="0" w:color="auto"/>
            <w:bottom w:val="none" w:sz="0" w:space="0" w:color="auto"/>
            <w:right w:val="none" w:sz="0" w:space="0" w:color="auto"/>
          </w:divBdr>
        </w:div>
        <w:div w:id="293874977">
          <w:marLeft w:val="0"/>
          <w:marRight w:val="0"/>
          <w:marTop w:val="0"/>
          <w:marBottom w:val="0"/>
          <w:divBdr>
            <w:top w:val="none" w:sz="0" w:space="0" w:color="auto"/>
            <w:left w:val="none" w:sz="0" w:space="0" w:color="auto"/>
            <w:bottom w:val="none" w:sz="0" w:space="0" w:color="auto"/>
            <w:right w:val="none" w:sz="0" w:space="0" w:color="auto"/>
          </w:divBdr>
          <w:divsChild>
            <w:div w:id="1559122717">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 w:id="1399401901">
      <w:bodyDiv w:val="1"/>
      <w:marLeft w:val="0"/>
      <w:marRight w:val="0"/>
      <w:marTop w:val="0"/>
      <w:marBottom w:val="0"/>
      <w:divBdr>
        <w:top w:val="none" w:sz="0" w:space="0" w:color="auto"/>
        <w:left w:val="none" w:sz="0" w:space="0" w:color="auto"/>
        <w:bottom w:val="none" w:sz="0" w:space="0" w:color="auto"/>
        <w:right w:val="none" w:sz="0" w:space="0" w:color="auto"/>
      </w:divBdr>
    </w:div>
    <w:div w:id="1409186732">
      <w:bodyDiv w:val="1"/>
      <w:marLeft w:val="0"/>
      <w:marRight w:val="0"/>
      <w:marTop w:val="0"/>
      <w:marBottom w:val="0"/>
      <w:divBdr>
        <w:top w:val="none" w:sz="0" w:space="0" w:color="auto"/>
        <w:left w:val="none" w:sz="0" w:space="0" w:color="auto"/>
        <w:bottom w:val="none" w:sz="0" w:space="0" w:color="auto"/>
        <w:right w:val="none" w:sz="0" w:space="0" w:color="auto"/>
      </w:divBdr>
    </w:div>
    <w:div w:id="1412464093">
      <w:bodyDiv w:val="1"/>
      <w:marLeft w:val="0"/>
      <w:marRight w:val="0"/>
      <w:marTop w:val="0"/>
      <w:marBottom w:val="0"/>
      <w:divBdr>
        <w:top w:val="none" w:sz="0" w:space="0" w:color="auto"/>
        <w:left w:val="none" w:sz="0" w:space="0" w:color="auto"/>
        <w:bottom w:val="none" w:sz="0" w:space="0" w:color="auto"/>
        <w:right w:val="none" w:sz="0" w:space="0" w:color="auto"/>
      </w:divBdr>
    </w:div>
    <w:div w:id="1422214003">
      <w:bodyDiv w:val="1"/>
      <w:marLeft w:val="0"/>
      <w:marRight w:val="0"/>
      <w:marTop w:val="0"/>
      <w:marBottom w:val="0"/>
      <w:divBdr>
        <w:top w:val="none" w:sz="0" w:space="0" w:color="auto"/>
        <w:left w:val="none" w:sz="0" w:space="0" w:color="auto"/>
        <w:bottom w:val="none" w:sz="0" w:space="0" w:color="auto"/>
        <w:right w:val="none" w:sz="0" w:space="0" w:color="auto"/>
      </w:divBdr>
    </w:div>
    <w:div w:id="1425607079">
      <w:bodyDiv w:val="1"/>
      <w:marLeft w:val="0"/>
      <w:marRight w:val="0"/>
      <w:marTop w:val="0"/>
      <w:marBottom w:val="0"/>
      <w:divBdr>
        <w:top w:val="none" w:sz="0" w:space="0" w:color="auto"/>
        <w:left w:val="none" w:sz="0" w:space="0" w:color="auto"/>
        <w:bottom w:val="none" w:sz="0" w:space="0" w:color="auto"/>
        <w:right w:val="none" w:sz="0" w:space="0" w:color="auto"/>
      </w:divBdr>
    </w:div>
    <w:div w:id="1446269514">
      <w:bodyDiv w:val="1"/>
      <w:marLeft w:val="0"/>
      <w:marRight w:val="0"/>
      <w:marTop w:val="0"/>
      <w:marBottom w:val="0"/>
      <w:divBdr>
        <w:top w:val="none" w:sz="0" w:space="0" w:color="auto"/>
        <w:left w:val="none" w:sz="0" w:space="0" w:color="auto"/>
        <w:bottom w:val="none" w:sz="0" w:space="0" w:color="auto"/>
        <w:right w:val="none" w:sz="0" w:space="0" w:color="auto"/>
      </w:divBdr>
    </w:div>
    <w:div w:id="1449664155">
      <w:bodyDiv w:val="1"/>
      <w:marLeft w:val="0"/>
      <w:marRight w:val="0"/>
      <w:marTop w:val="0"/>
      <w:marBottom w:val="0"/>
      <w:divBdr>
        <w:top w:val="none" w:sz="0" w:space="0" w:color="auto"/>
        <w:left w:val="none" w:sz="0" w:space="0" w:color="auto"/>
        <w:bottom w:val="none" w:sz="0" w:space="0" w:color="auto"/>
        <w:right w:val="none" w:sz="0" w:space="0" w:color="auto"/>
      </w:divBdr>
    </w:div>
    <w:div w:id="1451364252">
      <w:bodyDiv w:val="1"/>
      <w:marLeft w:val="0"/>
      <w:marRight w:val="0"/>
      <w:marTop w:val="0"/>
      <w:marBottom w:val="0"/>
      <w:divBdr>
        <w:top w:val="none" w:sz="0" w:space="0" w:color="auto"/>
        <w:left w:val="none" w:sz="0" w:space="0" w:color="auto"/>
        <w:bottom w:val="none" w:sz="0" w:space="0" w:color="auto"/>
        <w:right w:val="none" w:sz="0" w:space="0" w:color="auto"/>
      </w:divBdr>
    </w:div>
    <w:div w:id="1492673079">
      <w:bodyDiv w:val="1"/>
      <w:marLeft w:val="0"/>
      <w:marRight w:val="0"/>
      <w:marTop w:val="0"/>
      <w:marBottom w:val="0"/>
      <w:divBdr>
        <w:top w:val="none" w:sz="0" w:space="0" w:color="auto"/>
        <w:left w:val="none" w:sz="0" w:space="0" w:color="auto"/>
        <w:bottom w:val="none" w:sz="0" w:space="0" w:color="auto"/>
        <w:right w:val="none" w:sz="0" w:space="0" w:color="auto"/>
      </w:divBdr>
    </w:div>
    <w:div w:id="1496342619">
      <w:bodyDiv w:val="1"/>
      <w:marLeft w:val="0"/>
      <w:marRight w:val="0"/>
      <w:marTop w:val="0"/>
      <w:marBottom w:val="0"/>
      <w:divBdr>
        <w:top w:val="none" w:sz="0" w:space="0" w:color="auto"/>
        <w:left w:val="none" w:sz="0" w:space="0" w:color="auto"/>
        <w:bottom w:val="none" w:sz="0" w:space="0" w:color="auto"/>
        <w:right w:val="none" w:sz="0" w:space="0" w:color="auto"/>
      </w:divBdr>
    </w:div>
    <w:div w:id="1544830295">
      <w:bodyDiv w:val="1"/>
      <w:marLeft w:val="0"/>
      <w:marRight w:val="0"/>
      <w:marTop w:val="0"/>
      <w:marBottom w:val="0"/>
      <w:divBdr>
        <w:top w:val="none" w:sz="0" w:space="0" w:color="auto"/>
        <w:left w:val="none" w:sz="0" w:space="0" w:color="auto"/>
        <w:bottom w:val="none" w:sz="0" w:space="0" w:color="auto"/>
        <w:right w:val="none" w:sz="0" w:space="0" w:color="auto"/>
      </w:divBdr>
    </w:div>
    <w:div w:id="1558390823">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 w:id="1624916836">
      <w:bodyDiv w:val="1"/>
      <w:marLeft w:val="0"/>
      <w:marRight w:val="0"/>
      <w:marTop w:val="0"/>
      <w:marBottom w:val="0"/>
      <w:divBdr>
        <w:top w:val="none" w:sz="0" w:space="0" w:color="auto"/>
        <w:left w:val="none" w:sz="0" w:space="0" w:color="auto"/>
        <w:bottom w:val="none" w:sz="0" w:space="0" w:color="auto"/>
        <w:right w:val="none" w:sz="0" w:space="0" w:color="auto"/>
      </w:divBdr>
    </w:div>
    <w:div w:id="1665474985">
      <w:bodyDiv w:val="1"/>
      <w:marLeft w:val="0"/>
      <w:marRight w:val="0"/>
      <w:marTop w:val="0"/>
      <w:marBottom w:val="0"/>
      <w:divBdr>
        <w:top w:val="none" w:sz="0" w:space="0" w:color="auto"/>
        <w:left w:val="none" w:sz="0" w:space="0" w:color="auto"/>
        <w:bottom w:val="none" w:sz="0" w:space="0" w:color="auto"/>
        <w:right w:val="none" w:sz="0" w:space="0" w:color="auto"/>
      </w:divBdr>
    </w:div>
    <w:div w:id="1673920800">
      <w:bodyDiv w:val="1"/>
      <w:marLeft w:val="0"/>
      <w:marRight w:val="0"/>
      <w:marTop w:val="0"/>
      <w:marBottom w:val="0"/>
      <w:divBdr>
        <w:top w:val="none" w:sz="0" w:space="0" w:color="auto"/>
        <w:left w:val="none" w:sz="0" w:space="0" w:color="auto"/>
        <w:bottom w:val="none" w:sz="0" w:space="0" w:color="auto"/>
        <w:right w:val="none" w:sz="0" w:space="0" w:color="auto"/>
      </w:divBdr>
    </w:div>
    <w:div w:id="1752197302">
      <w:bodyDiv w:val="1"/>
      <w:marLeft w:val="0"/>
      <w:marRight w:val="0"/>
      <w:marTop w:val="0"/>
      <w:marBottom w:val="0"/>
      <w:divBdr>
        <w:top w:val="none" w:sz="0" w:space="0" w:color="auto"/>
        <w:left w:val="none" w:sz="0" w:space="0" w:color="auto"/>
        <w:bottom w:val="none" w:sz="0" w:space="0" w:color="auto"/>
        <w:right w:val="none" w:sz="0" w:space="0" w:color="auto"/>
      </w:divBdr>
    </w:div>
    <w:div w:id="1827162472">
      <w:bodyDiv w:val="1"/>
      <w:marLeft w:val="0"/>
      <w:marRight w:val="0"/>
      <w:marTop w:val="0"/>
      <w:marBottom w:val="0"/>
      <w:divBdr>
        <w:top w:val="none" w:sz="0" w:space="0" w:color="auto"/>
        <w:left w:val="none" w:sz="0" w:space="0" w:color="auto"/>
        <w:bottom w:val="none" w:sz="0" w:space="0" w:color="auto"/>
        <w:right w:val="none" w:sz="0" w:space="0" w:color="auto"/>
      </w:divBdr>
    </w:div>
    <w:div w:id="1842114018">
      <w:bodyDiv w:val="1"/>
      <w:marLeft w:val="0"/>
      <w:marRight w:val="0"/>
      <w:marTop w:val="0"/>
      <w:marBottom w:val="0"/>
      <w:divBdr>
        <w:top w:val="none" w:sz="0" w:space="0" w:color="auto"/>
        <w:left w:val="none" w:sz="0" w:space="0" w:color="auto"/>
        <w:bottom w:val="none" w:sz="0" w:space="0" w:color="auto"/>
        <w:right w:val="none" w:sz="0" w:space="0" w:color="auto"/>
      </w:divBdr>
    </w:div>
    <w:div w:id="1887063394">
      <w:bodyDiv w:val="1"/>
      <w:marLeft w:val="0"/>
      <w:marRight w:val="0"/>
      <w:marTop w:val="0"/>
      <w:marBottom w:val="0"/>
      <w:divBdr>
        <w:top w:val="none" w:sz="0" w:space="0" w:color="auto"/>
        <w:left w:val="none" w:sz="0" w:space="0" w:color="auto"/>
        <w:bottom w:val="none" w:sz="0" w:space="0" w:color="auto"/>
        <w:right w:val="none" w:sz="0" w:space="0" w:color="auto"/>
      </w:divBdr>
    </w:div>
    <w:div w:id="1905411463">
      <w:bodyDiv w:val="1"/>
      <w:marLeft w:val="0"/>
      <w:marRight w:val="0"/>
      <w:marTop w:val="0"/>
      <w:marBottom w:val="0"/>
      <w:divBdr>
        <w:top w:val="none" w:sz="0" w:space="0" w:color="auto"/>
        <w:left w:val="none" w:sz="0" w:space="0" w:color="auto"/>
        <w:bottom w:val="none" w:sz="0" w:space="0" w:color="auto"/>
        <w:right w:val="none" w:sz="0" w:space="0" w:color="auto"/>
      </w:divBdr>
    </w:div>
    <w:div w:id="1912232379">
      <w:bodyDiv w:val="1"/>
      <w:marLeft w:val="0"/>
      <w:marRight w:val="0"/>
      <w:marTop w:val="0"/>
      <w:marBottom w:val="0"/>
      <w:divBdr>
        <w:top w:val="none" w:sz="0" w:space="0" w:color="auto"/>
        <w:left w:val="none" w:sz="0" w:space="0" w:color="auto"/>
        <w:bottom w:val="none" w:sz="0" w:space="0" w:color="auto"/>
        <w:right w:val="none" w:sz="0" w:space="0" w:color="auto"/>
      </w:divBdr>
    </w:div>
    <w:div w:id="1960607526">
      <w:bodyDiv w:val="1"/>
      <w:marLeft w:val="0"/>
      <w:marRight w:val="0"/>
      <w:marTop w:val="0"/>
      <w:marBottom w:val="0"/>
      <w:divBdr>
        <w:top w:val="none" w:sz="0" w:space="0" w:color="auto"/>
        <w:left w:val="none" w:sz="0" w:space="0" w:color="auto"/>
        <w:bottom w:val="none" w:sz="0" w:space="0" w:color="auto"/>
        <w:right w:val="none" w:sz="0" w:space="0" w:color="auto"/>
      </w:divBdr>
    </w:div>
    <w:div w:id="1984969273">
      <w:bodyDiv w:val="1"/>
      <w:marLeft w:val="0"/>
      <w:marRight w:val="0"/>
      <w:marTop w:val="0"/>
      <w:marBottom w:val="0"/>
      <w:divBdr>
        <w:top w:val="none" w:sz="0" w:space="0" w:color="auto"/>
        <w:left w:val="none" w:sz="0" w:space="0" w:color="auto"/>
        <w:bottom w:val="none" w:sz="0" w:space="0" w:color="auto"/>
        <w:right w:val="none" w:sz="0" w:space="0" w:color="auto"/>
      </w:divBdr>
    </w:div>
    <w:div w:id="2001226027">
      <w:bodyDiv w:val="1"/>
      <w:marLeft w:val="0"/>
      <w:marRight w:val="0"/>
      <w:marTop w:val="0"/>
      <w:marBottom w:val="0"/>
      <w:divBdr>
        <w:top w:val="none" w:sz="0" w:space="0" w:color="auto"/>
        <w:left w:val="none" w:sz="0" w:space="0" w:color="auto"/>
        <w:bottom w:val="none" w:sz="0" w:space="0" w:color="auto"/>
        <w:right w:val="none" w:sz="0" w:space="0" w:color="auto"/>
      </w:divBdr>
      <w:divsChild>
        <w:div w:id="1252280046">
          <w:marLeft w:val="0"/>
          <w:marRight w:val="0"/>
          <w:marTop w:val="0"/>
          <w:marBottom w:val="0"/>
          <w:divBdr>
            <w:top w:val="none" w:sz="0" w:space="0" w:color="auto"/>
            <w:left w:val="none" w:sz="0" w:space="0" w:color="auto"/>
            <w:bottom w:val="none" w:sz="0" w:space="0" w:color="auto"/>
            <w:right w:val="none" w:sz="0" w:space="0" w:color="auto"/>
          </w:divBdr>
        </w:div>
        <w:div w:id="1939634745">
          <w:marLeft w:val="0"/>
          <w:marRight w:val="0"/>
          <w:marTop w:val="0"/>
          <w:marBottom w:val="0"/>
          <w:divBdr>
            <w:top w:val="none" w:sz="0" w:space="0" w:color="auto"/>
            <w:left w:val="none" w:sz="0" w:space="0" w:color="auto"/>
            <w:bottom w:val="none" w:sz="0" w:space="0" w:color="auto"/>
            <w:right w:val="none" w:sz="0" w:space="0" w:color="auto"/>
          </w:divBdr>
          <w:divsChild>
            <w:div w:id="611595971">
              <w:marLeft w:val="0"/>
              <w:marRight w:val="0"/>
              <w:marTop w:val="0"/>
              <w:marBottom w:val="0"/>
              <w:divBdr>
                <w:top w:val="none" w:sz="0" w:space="0" w:color="auto"/>
                <w:left w:val="none" w:sz="0" w:space="0" w:color="auto"/>
                <w:bottom w:val="none" w:sz="0" w:space="0" w:color="auto"/>
                <w:right w:val="none" w:sz="0" w:space="0" w:color="auto"/>
              </w:divBdr>
            </w:div>
            <w:div w:id="1916818644">
              <w:marLeft w:val="0"/>
              <w:marRight w:val="0"/>
              <w:marTop w:val="0"/>
              <w:marBottom w:val="0"/>
              <w:divBdr>
                <w:top w:val="none" w:sz="0" w:space="0" w:color="auto"/>
                <w:left w:val="none" w:sz="0" w:space="0" w:color="auto"/>
                <w:bottom w:val="none" w:sz="0" w:space="0" w:color="auto"/>
                <w:right w:val="none" w:sz="0" w:space="0" w:color="auto"/>
              </w:divBdr>
            </w:div>
            <w:div w:id="16309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6555">
      <w:bodyDiv w:val="1"/>
      <w:marLeft w:val="0"/>
      <w:marRight w:val="0"/>
      <w:marTop w:val="0"/>
      <w:marBottom w:val="0"/>
      <w:divBdr>
        <w:top w:val="none" w:sz="0" w:space="0" w:color="auto"/>
        <w:left w:val="none" w:sz="0" w:space="0" w:color="auto"/>
        <w:bottom w:val="none" w:sz="0" w:space="0" w:color="auto"/>
        <w:right w:val="none" w:sz="0" w:space="0" w:color="auto"/>
      </w:divBdr>
    </w:div>
    <w:div w:id="2081754415">
      <w:bodyDiv w:val="1"/>
      <w:marLeft w:val="0"/>
      <w:marRight w:val="0"/>
      <w:marTop w:val="0"/>
      <w:marBottom w:val="0"/>
      <w:divBdr>
        <w:top w:val="none" w:sz="0" w:space="0" w:color="auto"/>
        <w:left w:val="none" w:sz="0" w:space="0" w:color="auto"/>
        <w:bottom w:val="none" w:sz="0" w:space="0" w:color="auto"/>
        <w:right w:val="none" w:sz="0" w:space="0" w:color="auto"/>
      </w:divBdr>
    </w:div>
    <w:div w:id="2089692516">
      <w:bodyDiv w:val="1"/>
      <w:marLeft w:val="0"/>
      <w:marRight w:val="0"/>
      <w:marTop w:val="0"/>
      <w:marBottom w:val="0"/>
      <w:divBdr>
        <w:top w:val="none" w:sz="0" w:space="0" w:color="auto"/>
        <w:left w:val="none" w:sz="0" w:space="0" w:color="auto"/>
        <w:bottom w:val="none" w:sz="0" w:space="0" w:color="auto"/>
        <w:right w:val="none" w:sz="0" w:space="0" w:color="auto"/>
      </w:divBdr>
    </w:div>
    <w:div w:id="2090081252">
      <w:bodyDiv w:val="1"/>
      <w:marLeft w:val="0"/>
      <w:marRight w:val="0"/>
      <w:marTop w:val="0"/>
      <w:marBottom w:val="0"/>
      <w:divBdr>
        <w:top w:val="none" w:sz="0" w:space="0" w:color="auto"/>
        <w:left w:val="none" w:sz="0" w:space="0" w:color="auto"/>
        <w:bottom w:val="none" w:sz="0" w:space="0" w:color="auto"/>
        <w:right w:val="none" w:sz="0" w:space="0" w:color="auto"/>
      </w:divBdr>
    </w:div>
    <w:div w:id="2141461240">
      <w:bodyDiv w:val="1"/>
      <w:marLeft w:val="0"/>
      <w:marRight w:val="0"/>
      <w:marTop w:val="0"/>
      <w:marBottom w:val="0"/>
      <w:divBdr>
        <w:top w:val="none" w:sz="0" w:space="0" w:color="auto"/>
        <w:left w:val="none" w:sz="0" w:space="0" w:color="auto"/>
        <w:bottom w:val="none" w:sz="0" w:space="0" w:color="auto"/>
        <w:right w:val="none" w:sz="0" w:space="0" w:color="auto"/>
      </w:divBdr>
    </w:div>
    <w:div w:id="21456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eb.cvent.com/event/f62e6e4b-bd15-4324-8bba-9cbc6323cfcf/regProcessStep1?RefId=home" TargetMode="External"/><Relationship Id="rId18" Type="http://schemas.openxmlformats.org/officeDocument/2006/relationships/hyperlink" Target="mailto:jobs@fnph.org" TargetMode="External"/><Relationship Id="rId26" Type="http://schemas.openxmlformats.org/officeDocument/2006/relationships/hyperlink" Target="mailto:trogers@fnph.org" TargetMode="External"/><Relationship Id="rId3" Type="http://schemas.openxmlformats.org/officeDocument/2006/relationships/styles" Target="styles.xml"/><Relationship Id="rId21" Type="http://schemas.openxmlformats.org/officeDocument/2006/relationships/hyperlink" Target="https://ruralhome.org/" TargetMode="External"/><Relationship Id="rId7" Type="http://schemas.openxmlformats.org/officeDocument/2006/relationships/endnotes" Target="endnotes.xml"/><Relationship Id="rId12" Type="http://schemas.openxmlformats.org/officeDocument/2006/relationships/hyperlink" Target="https://lnks.gd/l/eyJhbGciOiJIUzI1NiJ9.eyJidWxsZXRpbl9saW5rX2lkIjoxMDIsInVyaSI6ImJwMjpjbGljayIsInVybCI6Imh0dHBzOi8vZWxpZ2liaWxpdHkuc2MuZWdvdi51c2RhLmdvdi9lbGlnaWJpbGl0eS93ZWxjb21lQWN0aW9uLmRvIiwiYnVsbGV0aW5faWQiOiIyMDIzMDgzMS44MTkwODM4MSJ9.PWTHLXql0IeSlzOPZy4aG4AYdi-Pbeoqm-bdAbTHnuE/s/2161041277/br/225091110734-l" TargetMode="External"/><Relationship Id="rId17" Type="http://schemas.openxmlformats.org/officeDocument/2006/relationships/hyperlink" Target="mailto:jobs@fnph.org" TargetMode="External"/><Relationship Id="rId25" Type="http://schemas.openxmlformats.org/officeDocument/2006/relationships/hyperlink" Target="mailto:trogers@fnph.org" TargetMode="External"/><Relationship Id="rId2" Type="http://schemas.openxmlformats.org/officeDocument/2006/relationships/numbering" Target="numbering.xml"/><Relationship Id="rId16" Type="http://schemas.openxmlformats.org/officeDocument/2006/relationships/hyperlink" Target="https://flhome.org/" TargetMode="External"/><Relationship Id="rId20" Type="http://schemas.openxmlformats.org/officeDocument/2006/relationships/hyperlink" Target="mailto:sfhgld.program@usd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ks.gd/l/eyJhbGciOiJIUzI1NiJ9.eyJidWxsZXRpbl9saW5rX2lkIjoxMDEsInVyaSI6ImJwMjpjbGljayIsInVybCI6Imh0dHBzOi8vd3d3LnJkLnVzZGEuZ292L2ZpbGVzLzM1NTAtMWNoYXB0ZXIwNS5wZGYiLCJidWxsZXRpbl9pZCI6IjIwMjMwODMxLjgxOTA4MzgxIn0.80r_y21tceURmYwepspQkQ44PhQtHPFQjNVWJKRLkuU/s/2161041277/br/225091110734-l" TargetMode="External"/><Relationship Id="rId24" Type="http://schemas.openxmlformats.org/officeDocument/2006/relationships/hyperlink" Target="https://ruralhome.org/" TargetMode="External"/><Relationship Id="rId5" Type="http://schemas.openxmlformats.org/officeDocument/2006/relationships/webSettings" Target="webSettings.xml"/><Relationship Id="rId15" Type="http://schemas.openxmlformats.org/officeDocument/2006/relationships/hyperlink" Target="https://flhome.org/" TargetMode="External"/><Relationship Id="rId23" Type="http://schemas.openxmlformats.org/officeDocument/2006/relationships/hyperlink" Target="mailto:sfhgld.program@usda.gov" TargetMode="External"/><Relationship Id="rId28" Type="http://schemas.openxmlformats.org/officeDocument/2006/relationships/hyperlink" Target="https://www.selfhelphousingspotlight.org/" TargetMode="External"/><Relationship Id="rId10" Type="http://schemas.openxmlformats.org/officeDocument/2006/relationships/hyperlink" Target="https://lnks.gd/l/eyJhbGciOiJIUzI1NiJ9.eyJidWxsZXRpbl9saW5rX2lkIjoxMDIsInVyaSI6ImJwMjpjbGljayIsInVybCI6Imh0dHBzOi8vZWxpZ2liaWxpdHkuc2MuZWdvdi51c2RhLmdvdi9lbGlnaWJpbGl0eS93ZWxjb21lQWN0aW9uLmRvIiwiYnVsbGV0aW5faWQiOiIyMDIzMDgzMS44MTkwODM4MSJ9.PWTHLXql0IeSlzOPZy4aG4AYdi-Pbeoqm-bdAbTHnuE/s/2161041277/br/225091110734-l" TargetMode="External"/><Relationship Id="rId19" Type="http://schemas.openxmlformats.org/officeDocument/2006/relationships/hyperlink" Target="mailto:sonya.evans@usda.gov" TargetMode="External"/><Relationship Id="rId4" Type="http://schemas.openxmlformats.org/officeDocument/2006/relationships/settings" Target="settings.xml"/><Relationship Id="rId9" Type="http://schemas.openxmlformats.org/officeDocument/2006/relationships/hyperlink" Target="https://lnks.gd/l/eyJhbGciOiJIUzI1NiJ9.eyJidWxsZXRpbl9saW5rX2lkIjoxMDEsInVyaSI6ImJwMjpjbGljayIsInVybCI6Imh0dHBzOi8vd3d3LnJkLnVzZGEuZ292L2ZpbGVzLzM1NTAtMWNoYXB0ZXIwNS5wZGYiLCJidWxsZXRpbl9pZCI6IjIwMjMwODMxLjgxOTA4MzgxIn0.80r_y21tceURmYwepspQkQ44PhQtHPFQjNVWJKRLkuU/s/2161041277/br/225091110734-l" TargetMode="External"/><Relationship Id="rId14" Type="http://schemas.openxmlformats.org/officeDocument/2006/relationships/hyperlink" Target="https://web.cvent.com/event/f62e6e4b-bd15-4324-8bba-9cbc6323cfcf/regProcessStep1?RefId=home" TargetMode="External"/><Relationship Id="rId22" Type="http://schemas.openxmlformats.org/officeDocument/2006/relationships/hyperlink" Target="mailto:sonya.evans@usda.gov" TargetMode="External"/><Relationship Id="rId27" Type="http://schemas.openxmlformats.org/officeDocument/2006/relationships/hyperlink" Target="https://www.selfhelphousingspotlight.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A4F21-C27B-45C8-98D6-D88C0EB0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Words>
  <Characters>314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Rogers</dc:creator>
  <cp:keywords/>
  <dc:description/>
  <cp:lastModifiedBy>Tara Rogers</cp:lastModifiedBy>
  <cp:revision>2</cp:revision>
  <cp:lastPrinted>2023-08-29T20:52:00Z</cp:lastPrinted>
  <dcterms:created xsi:type="dcterms:W3CDTF">2023-08-31T18:39:00Z</dcterms:created>
  <dcterms:modified xsi:type="dcterms:W3CDTF">2023-08-31T18:39:00Z</dcterms:modified>
</cp:coreProperties>
</file>