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029B7" w14:textId="03F30504" w:rsid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C5DF6">
        <w:rPr>
          <w:rFonts w:ascii="Times New Roman" w:hAnsi="Times New Roman" w:cs="Times New Roman"/>
          <w:b/>
          <w:bCs/>
          <w:sz w:val="72"/>
          <w:szCs w:val="72"/>
        </w:rPr>
        <w:t>(1)</w:t>
      </w:r>
    </w:p>
    <w:p w14:paraId="49BF8523" w14:textId="4D942BC6" w:rsid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C5DF6">
        <w:rPr>
          <w:rFonts w:ascii="Times New Roman" w:hAnsi="Times New Roman" w:cs="Times New Roman"/>
          <w:b/>
          <w:bCs/>
          <w:sz w:val="72"/>
          <w:szCs w:val="72"/>
        </w:rPr>
        <w:t>APPLICATION FOR FEDERAL ASSISTANCE NON-CONSTRUCTION PROGRAMS</w:t>
      </w:r>
    </w:p>
    <w:p w14:paraId="0FBC0B84" w14:textId="77777777" w:rsid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br w:type="page"/>
      </w:r>
    </w:p>
    <w:p w14:paraId="5A992955" w14:textId="77777777" w:rsid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C5DF6">
        <w:rPr>
          <w:rFonts w:ascii="Times New Roman" w:hAnsi="Times New Roman" w:cs="Times New Roman"/>
          <w:b/>
          <w:bCs/>
          <w:sz w:val="72"/>
          <w:szCs w:val="72"/>
        </w:rPr>
        <w:lastRenderedPageBreak/>
        <w:t>(2)</w:t>
      </w:r>
    </w:p>
    <w:p w14:paraId="5363795D" w14:textId="40D388D5" w:rsidR="00EC5DF6" w:rsidRP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C5DF6">
        <w:rPr>
          <w:rFonts w:ascii="Times New Roman" w:hAnsi="Times New Roman" w:cs="Times New Roman"/>
          <w:b/>
          <w:bCs/>
          <w:sz w:val="72"/>
          <w:szCs w:val="72"/>
        </w:rPr>
        <w:t>WAITING LIST OF PARTICIPANTS (NAME, CONTACT, &amp; DEMOGRAPHIC INFO)</w:t>
      </w:r>
    </w:p>
    <w:p w14:paraId="2A33C2F9" w14:textId="77777777" w:rsidR="00EC5DF6" w:rsidRP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2A8B2FAC" w14:textId="77777777" w:rsid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br w:type="page"/>
      </w:r>
    </w:p>
    <w:p w14:paraId="2CC939AE" w14:textId="77777777" w:rsid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C5DF6">
        <w:rPr>
          <w:rFonts w:ascii="Times New Roman" w:hAnsi="Times New Roman" w:cs="Times New Roman"/>
          <w:b/>
          <w:bCs/>
          <w:sz w:val="72"/>
          <w:szCs w:val="72"/>
        </w:rPr>
        <w:lastRenderedPageBreak/>
        <w:t>(3)</w:t>
      </w:r>
    </w:p>
    <w:p w14:paraId="0AB61ABB" w14:textId="1D142067" w:rsid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C5DF6">
        <w:rPr>
          <w:rFonts w:ascii="Times New Roman" w:hAnsi="Times New Roman" w:cs="Times New Roman"/>
          <w:b/>
          <w:bCs/>
          <w:sz w:val="72"/>
          <w:szCs w:val="72"/>
        </w:rPr>
        <w:t>PROOF THAT THE PARTICIPANTS IN THE FIRST GROUP HAVE QUALIFIED FOR ASSISTANCE</w:t>
      </w:r>
    </w:p>
    <w:p w14:paraId="1F9BAC72" w14:textId="77777777" w:rsid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br w:type="page"/>
      </w:r>
    </w:p>
    <w:p w14:paraId="5EC6F83E" w14:textId="77777777" w:rsid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C5DF6">
        <w:rPr>
          <w:rFonts w:ascii="Times New Roman" w:hAnsi="Times New Roman" w:cs="Times New Roman"/>
          <w:b/>
          <w:bCs/>
          <w:sz w:val="72"/>
          <w:szCs w:val="72"/>
        </w:rPr>
        <w:lastRenderedPageBreak/>
        <w:t>(4)</w:t>
      </w:r>
    </w:p>
    <w:p w14:paraId="072C2352" w14:textId="7CF85AF9" w:rsidR="00EC5DF6" w:rsidRP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C5DF6">
        <w:rPr>
          <w:rFonts w:ascii="Times New Roman" w:hAnsi="Times New Roman" w:cs="Times New Roman"/>
          <w:b/>
          <w:bCs/>
          <w:sz w:val="72"/>
          <w:szCs w:val="72"/>
        </w:rPr>
        <w:t>LOT OPTIONS FOR FIRST GROUP</w:t>
      </w:r>
    </w:p>
    <w:p w14:paraId="4353BAC9" w14:textId="77777777" w:rsidR="00EC5DF6" w:rsidRP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74A467F6" w14:textId="77777777" w:rsid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br w:type="page"/>
      </w:r>
    </w:p>
    <w:p w14:paraId="7CFFC4B7" w14:textId="77777777" w:rsid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C5DF6">
        <w:rPr>
          <w:rFonts w:ascii="Times New Roman" w:hAnsi="Times New Roman" w:cs="Times New Roman"/>
          <w:b/>
          <w:bCs/>
          <w:sz w:val="72"/>
          <w:szCs w:val="72"/>
        </w:rPr>
        <w:lastRenderedPageBreak/>
        <w:t>(5)</w:t>
      </w:r>
    </w:p>
    <w:p w14:paraId="4B4D46C0" w14:textId="15E7E9C4" w:rsidR="00EC5DF6" w:rsidRP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C5DF6">
        <w:rPr>
          <w:rFonts w:ascii="Times New Roman" w:hAnsi="Times New Roman" w:cs="Times New Roman"/>
          <w:b/>
          <w:bCs/>
          <w:sz w:val="72"/>
          <w:szCs w:val="72"/>
        </w:rPr>
        <w:t>EVIDENCE OF LOT AVAILABILITY FOR REMAINING GROUPS</w:t>
      </w:r>
    </w:p>
    <w:p w14:paraId="6EA02291" w14:textId="77777777" w:rsidR="00EC5DF6" w:rsidRP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30986183" w14:textId="77777777" w:rsid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br w:type="page"/>
      </w:r>
    </w:p>
    <w:p w14:paraId="58F4455B" w14:textId="77777777" w:rsid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C5DF6">
        <w:rPr>
          <w:rFonts w:ascii="Times New Roman" w:hAnsi="Times New Roman" w:cs="Times New Roman"/>
          <w:b/>
          <w:bCs/>
          <w:sz w:val="72"/>
          <w:szCs w:val="72"/>
        </w:rPr>
        <w:lastRenderedPageBreak/>
        <w:t>(6)</w:t>
      </w:r>
    </w:p>
    <w:p w14:paraId="0F3484F9" w14:textId="29E53378" w:rsidR="00EC5DF6" w:rsidRP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C5DF6">
        <w:rPr>
          <w:rFonts w:ascii="Times New Roman" w:hAnsi="Times New Roman" w:cs="Times New Roman"/>
          <w:b/>
          <w:bCs/>
          <w:sz w:val="72"/>
          <w:szCs w:val="72"/>
        </w:rPr>
        <w:t>HOUSE PLANS, SPECIFICATIONS AND DETAILED COST ESTIMATES</w:t>
      </w:r>
    </w:p>
    <w:p w14:paraId="6CDDF010" w14:textId="77777777" w:rsidR="00EC5DF6" w:rsidRP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4D05D5CC" w14:textId="7DDF290B" w:rsid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4AB49C2F" w14:textId="77777777" w:rsid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br w:type="page"/>
      </w:r>
    </w:p>
    <w:p w14:paraId="66D64350" w14:textId="77777777" w:rsidR="00EC5DF6" w:rsidRDefault="00EC5DF6" w:rsidP="00584376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C5DF6">
        <w:rPr>
          <w:rFonts w:ascii="Times New Roman" w:hAnsi="Times New Roman" w:cs="Times New Roman"/>
          <w:b/>
          <w:bCs/>
          <w:sz w:val="72"/>
          <w:szCs w:val="72"/>
        </w:rPr>
        <w:lastRenderedPageBreak/>
        <w:t>(7)</w:t>
      </w:r>
    </w:p>
    <w:p w14:paraId="1B973C16" w14:textId="0B08ACB5" w:rsidR="00EC5DF6" w:rsidRPr="00EC5DF6" w:rsidRDefault="00EC5DF6" w:rsidP="00584376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C5DF6">
        <w:rPr>
          <w:rFonts w:ascii="Times New Roman" w:hAnsi="Times New Roman" w:cs="Times New Roman"/>
          <w:b/>
          <w:bCs/>
          <w:sz w:val="72"/>
          <w:szCs w:val="72"/>
        </w:rPr>
        <w:t>STAFFING NEEDS AND HIRING SCHEDULE</w:t>
      </w:r>
    </w:p>
    <w:p w14:paraId="21129C68" w14:textId="77777777" w:rsid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br w:type="page"/>
      </w:r>
    </w:p>
    <w:p w14:paraId="4B7E0F83" w14:textId="77777777" w:rsid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C5DF6">
        <w:rPr>
          <w:rFonts w:ascii="Times New Roman" w:hAnsi="Times New Roman" w:cs="Times New Roman"/>
          <w:b/>
          <w:bCs/>
          <w:sz w:val="72"/>
          <w:szCs w:val="72"/>
        </w:rPr>
        <w:lastRenderedPageBreak/>
        <w:t>(8)</w:t>
      </w:r>
    </w:p>
    <w:p w14:paraId="13E8C5DA" w14:textId="12E08C96" w:rsidR="00EC5DF6" w:rsidRP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C5DF6">
        <w:rPr>
          <w:rFonts w:ascii="Times New Roman" w:hAnsi="Times New Roman" w:cs="Times New Roman"/>
          <w:b/>
          <w:bCs/>
          <w:sz w:val="72"/>
          <w:szCs w:val="72"/>
        </w:rPr>
        <w:t>AUTHORIZED REPRESENTATIVE OF APPLICANT</w:t>
      </w:r>
    </w:p>
    <w:p w14:paraId="409CAF68" w14:textId="77777777" w:rsid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br w:type="page"/>
      </w:r>
    </w:p>
    <w:p w14:paraId="12E45C74" w14:textId="77777777" w:rsid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C5DF6">
        <w:rPr>
          <w:rFonts w:ascii="Times New Roman" w:hAnsi="Times New Roman" w:cs="Times New Roman"/>
          <w:b/>
          <w:bCs/>
          <w:sz w:val="72"/>
          <w:szCs w:val="72"/>
        </w:rPr>
        <w:lastRenderedPageBreak/>
        <w:t>(9)</w:t>
      </w:r>
    </w:p>
    <w:p w14:paraId="63FAF5F7" w14:textId="51891480" w:rsidR="00EC5DF6" w:rsidRP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C5DF6">
        <w:rPr>
          <w:rFonts w:ascii="Times New Roman" w:hAnsi="Times New Roman" w:cs="Times New Roman"/>
          <w:b/>
          <w:bCs/>
          <w:sz w:val="72"/>
          <w:szCs w:val="72"/>
        </w:rPr>
        <w:t>BUDGET INFORMATION –NON-CONSTRUCTION PROGRAMS</w:t>
      </w:r>
    </w:p>
    <w:p w14:paraId="2603213F" w14:textId="77777777" w:rsid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br w:type="page"/>
      </w:r>
    </w:p>
    <w:p w14:paraId="55130CE5" w14:textId="77777777" w:rsid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C5DF6">
        <w:rPr>
          <w:rFonts w:ascii="Times New Roman" w:hAnsi="Times New Roman" w:cs="Times New Roman"/>
          <w:b/>
          <w:bCs/>
          <w:sz w:val="72"/>
          <w:szCs w:val="72"/>
        </w:rPr>
        <w:lastRenderedPageBreak/>
        <w:t>(10)</w:t>
      </w:r>
    </w:p>
    <w:p w14:paraId="2DBAE04B" w14:textId="7C7CA6AC" w:rsidR="00EC5DF6" w:rsidRP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C5DF6">
        <w:rPr>
          <w:rFonts w:ascii="Times New Roman" w:hAnsi="Times New Roman" w:cs="Times New Roman"/>
          <w:b/>
          <w:bCs/>
          <w:sz w:val="72"/>
          <w:szCs w:val="72"/>
        </w:rPr>
        <w:t>INDIRECT OR DIRECT COST POLICY AND PROPOSED INDIRECT COST RATE</w:t>
      </w:r>
    </w:p>
    <w:p w14:paraId="05241DDF" w14:textId="77777777" w:rsid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br w:type="page"/>
      </w:r>
    </w:p>
    <w:p w14:paraId="4C0BF7D7" w14:textId="77777777" w:rsid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C5DF6">
        <w:rPr>
          <w:rFonts w:ascii="Times New Roman" w:hAnsi="Times New Roman" w:cs="Times New Roman"/>
          <w:b/>
          <w:bCs/>
          <w:sz w:val="72"/>
          <w:szCs w:val="72"/>
        </w:rPr>
        <w:lastRenderedPageBreak/>
        <w:t>(11)</w:t>
      </w:r>
    </w:p>
    <w:p w14:paraId="753B75BC" w14:textId="4ACD964D" w:rsidR="00EC5DF6" w:rsidRP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C5DF6">
        <w:rPr>
          <w:rFonts w:ascii="Times New Roman" w:hAnsi="Times New Roman" w:cs="Times New Roman"/>
          <w:b/>
          <w:bCs/>
          <w:sz w:val="72"/>
          <w:szCs w:val="72"/>
        </w:rPr>
        <w:t>MONTHLY ACTIVITIES SCHEDULE</w:t>
      </w:r>
    </w:p>
    <w:p w14:paraId="289F7D84" w14:textId="77777777" w:rsid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br w:type="page"/>
      </w:r>
    </w:p>
    <w:p w14:paraId="42E74047" w14:textId="77777777" w:rsid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C5DF6">
        <w:rPr>
          <w:rFonts w:ascii="Times New Roman" w:hAnsi="Times New Roman" w:cs="Times New Roman"/>
          <w:b/>
          <w:bCs/>
          <w:sz w:val="72"/>
          <w:szCs w:val="72"/>
        </w:rPr>
        <w:lastRenderedPageBreak/>
        <w:t>(12)</w:t>
      </w:r>
    </w:p>
    <w:p w14:paraId="05209AFF" w14:textId="7FED050A" w:rsidR="00EC5DF6" w:rsidRP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C5DF6">
        <w:rPr>
          <w:rFonts w:ascii="Times New Roman" w:hAnsi="Times New Roman" w:cs="Times New Roman"/>
          <w:b/>
          <w:bCs/>
          <w:sz w:val="72"/>
          <w:szCs w:val="72"/>
        </w:rPr>
        <w:t>PERSONNEL PRACTICES AND PROCEDURES</w:t>
      </w:r>
    </w:p>
    <w:p w14:paraId="328E0087" w14:textId="77777777" w:rsid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br w:type="page"/>
      </w:r>
    </w:p>
    <w:p w14:paraId="5811294B" w14:textId="77777777" w:rsid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C5DF6">
        <w:rPr>
          <w:rFonts w:ascii="Times New Roman" w:hAnsi="Times New Roman" w:cs="Times New Roman"/>
          <w:b/>
          <w:bCs/>
          <w:sz w:val="72"/>
          <w:szCs w:val="72"/>
        </w:rPr>
        <w:lastRenderedPageBreak/>
        <w:t>(13)</w:t>
      </w:r>
    </w:p>
    <w:p w14:paraId="4EE6D91D" w14:textId="7276F13A" w:rsidR="00EC5DF6" w:rsidRP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C5DF6">
        <w:rPr>
          <w:rFonts w:ascii="Times New Roman" w:hAnsi="Times New Roman" w:cs="Times New Roman"/>
          <w:b/>
          <w:bCs/>
          <w:sz w:val="72"/>
          <w:szCs w:val="72"/>
        </w:rPr>
        <w:t>AUTHORIZING RESOLUTION</w:t>
      </w:r>
    </w:p>
    <w:p w14:paraId="63B7D5A8" w14:textId="77777777" w:rsid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br w:type="page"/>
      </w:r>
    </w:p>
    <w:p w14:paraId="75AAD415" w14:textId="77777777" w:rsid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C5DF6">
        <w:rPr>
          <w:rFonts w:ascii="Times New Roman" w:hAnsi="Times New Roman" w:cs="Times New Roman"/>
          <w:b/>
          <w:bCs/>
          <w:sz w:val="72"/>
          <w:szCs w:val="72"/>
        </w:rPr>
        <w:lastRenderedPageBreak/>
        <w:t>(14)</w:t>
      </w:r>
    </w:p>
    <w:p w14:paraId="09241B62" w14:textId="6D912E51" w:rsidR="00EC5DF6" w:rsidRP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C5DF6">
        <w:rPr>
          <w:rFonts w:ascii="Times New Roman" w:hAnsi="Times New Roman" w:cs="Times New Roman"/>
          <w:b/>
          <w:bCs/>
          <w:sz w:val="72"/>
          <w:szCs w:val="72"/>
        </w:rPr>
        <w:t>ASSURANCE AGREEMENT</w:t>
      </w:r>
    </w:p>
    <w:p w14:paraId="0C3D1EE5" w14:textId="77777777" w:rsid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br w:type="page"/>
      </w:r>
    </w:p>
    <w:p w14:paraId="02765E81" w14:textId="77777777" w:rsid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C5DF6">
        <w:rPr>
          <w:rFonts w:ascii="Times New Roman" w:hAnsi="Times New Roman" w:cs="Times New Roman"/>
          <w:b/>
          <w:bCs/>
          <w:sz w:val="72"/>
          <w:szCs w:val="72"/>
        </w:rPr>
        <w:lastRenderedPageBreak/>
        <w:t>(15)</w:t>
      </w:r>
    </w:p>
    <w:p w14:paraId="493B3D04" w14:textId="7F6C8D51" w:rsidR="00EC5DF6" w:rsidRP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C5DF6">
        <w:rPr>
          <w:rFonts w:ascii="Times New Roman" w:hAnsi="Times New Roman" w:cs="Times New Roman"/>
          <w:b/>
          <w:bCs/>
          <w:sz w:val="72"/>
          <w:szCs w:val="72"/>
        </w:rPr>
        <w:t>FIDELITY BOND COVERAGE</w:t>
      </w:r>
    </w:p>
    <w:p w14:paraId="1123C8BF" w14:textId="77777777" w:rsid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br w:type="page"/>
      </w:r>
    </w:p>
    <w:p w14:paraId="2D257B8E" w14:textId="282BE0DE" w:rsid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C5DF6">
        <w:rPr>
          <w:rFonts w:ascii="Times New Roman" w:hAnsi="Times New Roman" w:cs="Times New Roman"/>
          <w:b/>
          <w:bCs/>
          <w:sz w:val="72"/>
          <w:szCs w:val="72"/>
        </w:rPr>
        <w:lastRenderedPageBreak/>
        <w:t>(16)</w:t>
      </w:r>
    </w:p>
    <w:p w14:paraId="00A0A80F" w14:textId="12143AEE" w:rsidR="00EC5DF6" w:rsidRP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C5DF6">
        <w:rPr>
          <w:rFonts w:ascii="Times New Roman" w:hAnsi="Times New Roman" w:cs="Times New Roman"/>
          <w:b/>
          <w:bCs/>
          <w:sz w:val="72"/>
          <w:szCs w:val="72"/>
        </w:rPr>
        <w:t>EVIDENCE OF INTEREST-BEARING CHECKING ACCOUNT AND A STATEMENT OF INTEREST REPAYMENT (AS APPLICABLE)</w:t>
      </w:r>
    </w:p>
    <w:p w14:paraId="355BA818" w14:textId="77777777" w:rsid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br w:type="page"/>
      </w:r>
    </w:p>
    <w:p w14:paraId="37D17727" w14:textId="77777777" w:rsid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C5DF6">
        <w:rPr>
          <w:rFonts w:ascii="Times New Roman" w:hAnsi="Times New Roman" w:cs="Times New Roman"/>
          <w:b/>
          <w:bCs/>
          <w:sz w:val="72"/>
          <w:szCs w:val="72"/>
        </w:rPr>
        <w:lastRenderedPageBreak/>
        <w:t>(17)</w:t>
      </w:r>
    </w:p>
    <w:p w14:paraId="462C7278" w14:textId="680235A9" w:rsid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C5DF6">
        <w:rPr>
          <w:rFonts w:ascii="Times New Roman" w:hAnsi="Times New Roman" w:cs="Times New Roman"/>
          <w:b/>
          <w:bCs/>
          <w:sz w:val="72"/>
          <w:szCs w:val="72"/>
        </w:rPr>
        <w:t>GROUP AGREEMENT INCLUDING EXHIBIT B-2 OF 1944-I</w:t>
      </w:r>
      <w:r>
        <w:rPr>
          <w:rFonts w:ascii="Times New Roman" w:hAnsi="Times New Roman" w:cs="Times New Roman"/>
          <w:b/>
          <w:bCs/>
          <w:sz w:val="72"/>
          <w:szCs w:val="72"/>
        </w:rPr>
        <w:br w:type="page"/>
      </w:r>
    </w:p>
    <w:p w14:paraId="3F508AE7" w14:textId="77777777" w:rsid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C5DF6">
        <w:rPr>
          <w:rFonts w:ascii="Times New Roman" w:hAnsi="Times New Roman" w:cs="Times New Roman"/>
          <w:b/>
          <w:bCs/>
          <w:sz w:val="72"/>
          <w:szCs w:val="72"/>
        </w:rPr>
        <w:lastRenderedPageBreak/>
        <w:t>(18)</w:t>
      </w:r>
    </w:p>
    <w:p w14:paraId="0B936603" w14:textId="75259EF8" w:rsidR="00EC5DF6" w:rsidRP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C5DF6">
        <w:rPr>
          <w:rFonts w:ascii="Times New Roman" w:hAnsi="Times New Roman" w:cs="Times New Roman"/>
          <w:b/>
          <w:bCs/>
          <w:sz w:val="72"/>
          <w:szCs w:val="72"/>
        </w:rPr>
        <w:t>REQUEST FOR OBLIGATION OF FUNDS</w:t>
      </w:r>
    </w:p>
    <w:p w14:paraId="0190C4E5" w14:textId="77777777" w:rsid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br w:type="page"/>
      </w:r>
    </w:p>
    <w:p w14:paraId="02EF4861" w14:textId="77777777" w:rsid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C5DF6">
        <w:rPr>
          <w:rFonts w:ascii="Times New Roman" w:hAnsi="Times New Roman" w:cs="Times New Roman"/>
          <w:b/>
          <w:bCs/>
          <w:sz w:val="72"/>
          <w:szCs w:val="72"/>
        </w:rPr>
        <w:lastRenderedPageBreak/>
        <w:t>(19)</w:t>
      </w:r>
    </w:p>
    <w:p w14:paraId="30BD40F8" w14:textId="27870C4A" w:rsidR="00EC5DF6" w:rsidRP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C5DF6">
        <w:rPr>
          <w:rFonts w:ascii="Times New Roman" w:hAnsi="Times New Roman" w:cs="Times New Roman"/>
          <w:b/>
          <w:bCs/>
          <w:sz w:val="72"/>
          <w:szCs w:val="72"/>
        </w:rPr>
        <w:t>SELF-HELP TECHNICAL ASSISTANCE GRANT AGREEMENT</w:t>
      </w:r>
    </w:p>
    <w:p w14:paraId="4CE60D28" w14:textId="77777777" w:rsid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br w:type="page"/>
      </w:r>
    </w:p>
    <w:p w14:paraId="01FB2E76" w14:textId="77777777" w:rsid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C5DF6">
        <w:rPr>
          <w:rFonts w:ascii="Times New Roman" w:hAnsi="Times New Roman" w:cs="Times New Roman"/>
          <w:b/>
          <w:bCs/>
          <w:sz w:val="72"/>
          <w:szCs w:val="72"/>
        </w:rPr>
        <w:lastRenderedPageBreak/>
        <w:t>(20)</w:t>
      </w:r>
    </w:p>
    <w:p w14:paraId="67722AF1" w14:textId="2E6F6179" w:rsidR="00EC5DF6" w:rsidRP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C5DF6">
        <w:rPr>
          <w:rFonts w:ascii="Times New Roman" w:hAnsi="Times New Roman" w:cs="Times New Roman"/>
          <w:b/>
          <w:bCs/>
          <w:sz w:val="72"/>
          <w:szCs w:val="72"/>
        </w:rPr>
        <w:t>CERTIFICATION REGARDING LOBBYING</w:t>
      </w:r>
    </w:p>
    <w:p w14:paraId="28B405DB" w14:textId="77777777" w:rsid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br w:type="page"/>
      </w:r>
    </w:p>
    <w:p w14:paraId="3D75929B" w14:textId="77777777" w:rsid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C5DF6">
        <w:rPr>
          <w:rFonts w:ascii="Times New Roman" w:hAnsi="Times New Roman" w:cs="Times New Roman"/>
          <w:b/>
          <w:bCs/>
          <w:sz w:val="72"/>
          <w:szCs w:val="72"/>
        </w:rPr>
        <w:lastRenderedPageBreak/>
        <w:t>(21)</w:t>
      </w:r>
    </w:p>
    <w:p w14:paraId="21E654A1" w14:textId="4741AC23" w:rsidR="00EC5DF6" w:rsidRP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C5DF6">
        <w:rPr>
          <w:rFonts w:ascii="Times New Roman" w:hAnsi="Times New Roman" w:cs="Times New Roman"/>
          <w:b/>
          <w:bCs/>
          <w:sz w:val="72"/>
          <w:szCs w:val="72"/>
        </w:rPr>
        <w:t>STATEMENT OF COMPLIANCE WITH 2 CFR 200 PART 400 &amp; 416 IF A STATE OR LOCAL GOVERNMENT; OR PART 400 &amp; 415 IF A NON-PROFIT</w:t>
      </w:r>
    </w:p>
    <w:p w14:paraId="57F07FD1" w14:textId="77777777" w:rsid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br w:type="page"/>
      </w:r>
    </w:p>
    <w:p w14:paraId="28D1ED1A" w14:textId="77777777" w:rsid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C5DF6">
        <w:rPr>
          <w:rFonts w:ascii="Times New Roman" w:hAnsi="Times New Roman" w:cs="Times New Roman"/>
          <w:b/>
          <w:bCs/>
          <w:sz w:val="72"/>
          <w:szCs w:val="72"/>
        </w:rPr>
        <w:lastRenderedPageBreak/>
        <w:t>(22)</w:t>
      </w:r>
    </w:p>
    <w:p w14:paraId="7FED9133" w14:textId="365E6922" w:rsidR="00EC5DF6" w:rsidRP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C5DF6">
        <w:rPr>
          <w:rFonts w:ascii="Times New Roman" w:hAnsi="Times New Roman" w:cs="Times New Roman"/>
          <w:b/>
          <w:bCs/>
          <w:sz w:val="72"/>
          <w:szCs w:val="72"/>
        </w:rPr>
        <w:t>RURAL DEVELOPMENTS REVIEW AND RECOMMENDATION</w:t>
      </w:r>
    </w:p>
    <w:p w14:paraId="62319241" w14:textId="77777777" w:rsid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br w:type="page"/>
      </w:r>
    </w:p>
    <w:p w14:paraId="0AAC661A" w14:textId="77777777" w:rsid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C5DF6">
        <w:rPr>
          <w:rFonts w:ascii="Times New Roman" w:hAnsi="Times New Roman" w:cs="Times New Roman"/>
          <w:b/>
          <w:bCs/>
          <w:sz w:val="72"/>
          <w:szCs w:val="72"/>
        </w:rPr>
        <w:lastRenderedPageBreak/>
        <w:t>(23)</w:t>
      </w:r>
    </w:p>
    <w:p w14:paraId="57E85C12" w14:textId="486FF8E6" w:rsidR="00EC5DF6" w:rsidRP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C5DF6">
        <w:rPr>
          <w:rFonts w:ascii="Times New Roman" w:hAnsi="Times New Roman" w:cs="Times New Roman"/>
          <w:b/>
          <w:bCs/>
          <w:sz w:val="72"/>
          <w:szCs w:val="72"/>
        </w:rPr>
        <w:t>T&amp;MA CONTRACTOR’S REVIEW AND RECOMMENDATION</w:t>
      </w:r>
    </w:p>
    <w:p w14:paraId="6EFC5395" w14:textId="77777777" w:rsid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br w:type="page"/>
      </w:r>
    </w:p>
    <w:p w14:paraId="470369A7" w14:textId="77777777" w:rsid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C5DF6">
        <w:rPr>
          <w:rFonts w:ascii="Times New Roman" w:hAnsi="Times New Roman" w:cs="Times New Roman"/>
          <w:b/>
          <w:bCs/>
          <w:sz w:val="72"/>
          <w:szCs w:val="72"/>
        </w:rPr>
        <w:lastRenderedPageBreak/>
        <w:t>(24)</w:t>
      </w:r>
    </w:p>
    <w:p w14:paraId="0820F2D6" w14:textId="2843AAFD" w:rsidR="00EC5DF6" w:rsidRP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C5DF6">
        <w:rPr>
          <w:rFonts w:ascii="Times New Roman" w:hAnsi="Times New Roman" w:cs="Times New Roman"/>
          <w:b/>
          <w:bCs/>
          <w:sz w:val="72"/>
          <w:szCs w:val="72"/>
        </w:rPr>
        <w:t>NATIONAL OFFICE REVIEW-</w:t>
      </w:r>
    </w:p>
    <w:p w14:paraId="7310BC7A" w14:textId="75AE319A" w:rsidR="00EC5DF6" w:rsidRP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C5DF6">
        <w:rPr>
          <w:rFonts w:ascii="Times New Roman" w:hAnsi="Times New Roman" w:cs="Times New Roman"/>
          <w:b/>
          <w:bCs/>
          <w:sz w:val="72"/>
          <w:szCs w:val="72"/>
        </w:rPr>
        <w:t>LETTER OF CONDITIONS (LOC)AND OBLIGATION</w:t>
      </w:r>
    </w:p>
    <w:p w14:paraId="0E21D0C5" w14:textId="77777777" w:rsid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br w:type="page"/>
      </w:r>
    </w:p>
    <w:p w14:paraId="62335C50" w14:textId="77777777" w:rsid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C5DF6">
        <w:rPr>
          <w:rFonts w:ascii="Times New Roman" w:hAnsi="Times New Roman" w:cs="Times New Roman"/>
          <w:b/>
          <w:bCs/>
          <w:sz w:val="72"/>
          <w:szCs w:val="72"/>
        </w:rPr>
        <w:lastRenderedPageBreak/>
        <w:t>(25)</w:t>
      </w:r>
    </w:p>
    <w:p w14:paraId="641B921F" w14:textId="327233A0" w:rsidR="00EC5DF6" w:rsidRP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C5DF6">
        <w:rPr>
          <w:rFonts w:ascii="Times New Roman" w:hAnsi="Times New Roman" w:cs="Times New Roman"/>
          <w:b/>
          <w:bCs/>
          <w:sz w:val="72"/>
          <w:szCs w:val="72"/>
        </w:rPr>
        <w:t>NARRATIVE STATEMENT</w:t>
      </w:r>
    </w:p>
    <w:p w14:paraId="7D5C1823" w14:textId="77777777" w:rsidR="00EC5DF6" w:rsidRPr="00EC5DF6" w:rsidRDefault="00EC5DF6" w:rsidP="00BC074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C5DF6">
        <w:rPr>
          <w:rFonts w:ascii="Times New Roman" w:hAnsi="Times New Roman" w:cs="Times New Roman"/>
          <w:b/>
          <w:bCs/>
          <w:sz w:val="36"/>
          <w:szCs w:val="36"/>
        </w:rPr>
        <w:br w:type="page"/>
      </w:r>
    </w:p>
    <w:p w14:paraId="29319E13" w14:textId="77777777" w:rsid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C5DF6">
        <w:rPr>
          <w:rFonts w:ascii="Times New Roman" w:hAnsi="Times New Roman" w:cs="Times New Roman"/>
          <w:b/>
          <w:bCs/>
          <w:sz w:val="72"/>
          <w:szCs w:val="72"/>
        </w:rPr>
        <w:lastRenderedPageBreak/>
        <w:t>(26)</w:t>
      </w:r>
    </w:p>
    <w:p w14:paraId="3EE6374B" w14:textId="4C8BC5D7" w:rsidR="00EC5DF6" w:rsidRP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C5DF6">
        <w:rPr>
          <w:rFonts w:ascii="Times New Roman" w:hAnsi="Times New Roman" w:cs="Times New Roman"/>
          <w:b/>
          <w:bCs/>
          <w:sz w:val="72"/>
          <w:szCs w:val="72"/>
        </w:rPr>
        <w:t>CURRENT FINANCIAL STATEMENTS FOR APPLICANT AND ANY SPONSOR</w:t>
      </w:r>
    </w:p>
    <w:p w14:paraId="7A5BB7E9" w14:textId="77777777" w:rsid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br w:type="page"/>
      </w:r>
    </w:p>
    <w:p w14:paraId="3A881D26" w14:textId="77777777" w:rsid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C5DF6">
        <w:rPr>
          <w:rFonts w:ascii="Times New Roman" w:hAnsi="Times New Roman" w:cs="Times New Roman"/>
          <w:b/>
          <w:bCs/>
          <w:sz w:val="72"/>
          <w:szCs w:val="72"/>
        </w:rPr>
        <w:lastRenderedPageBreak/>
        <w:t>(27)</w:t>
      </w:r>
    </w:p>
    <w:p w14:paraId="20E41130" w14:textId="1FC743FE" w:rsidR="00EC5DF6" w:rsidRP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C5DF6">
        <w:rPr>
          <w:rFonts w:ascii="Times New Roman" w:hAnsi="Times New Roman" w:cs="Times New Roman"/>
          <w:b/>
          <w:bCs/>
          <w:sz w:val="72"/>
          <w:szCs w:val="72"/>
        </w:rPr>
        <w:t>OUTREACH PLAN FOR VERY LOW- INCOME</w:t>
      </w:r>
    </w:p>
    <w:p w14:paraId="66194E10" w14:textId="77777777" w:rsid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br w:type="page"/>
      </w:r>
    </w:p>
    <w:p w14:paraId="4585C7D7" w14:textId="77777777" w:rsidR="00EC5DF6" w:rsidRDefault="00EC5DF6" w:rsidP="00584376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C5DF6">
        <w:rPr>
          <w:rFonts w:ascii="Times New Roman" w:hAnsi="Times New Roman" w:cs="Times New Roman"/>
          <w:b/>
          <w:bCs/>
          <w:sz w:val="72"/>
          <w:szCs w:val="72"/>
        </w:rPr>
        <w:lastRenderedPageBreak/>
        <w:t>(28)</w:t>
      </w:r>
    </w:p>
    <w:p w14:paraId="68742937" w14:textId="5425D7FC" w:rsidR="00EC5DF6" w:rsidRPr="00EC5DF6" w:rsidRDefault="0058437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>RESERVED</w:t>
      </w:r>
    </w:p>
    <w:p w14:paraId="3EF68866" w14:textId="77777777" w:rsid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br w:type="page"/>
      </w:r>
    </w:p>
    <w:p w14:paraId="4131A9F0" w14:textId="77777777" w:rsid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C5DF6">
        <w:rPr>
          <w:rFonts w:ascii="Times New Roman" w:hAnsi="Times New Roman" w:cs="Times New Roman"/>
          <w:b/>
          <w:bCs/>
          <w:sz w:val="72"/>
          <w:szCs w:val="72"/>
        </w:rPr>
        <w:lastRenderedPageBreak/>
        <w:t>(29)</w:t>
      </w:r>
    </w:p>
    <w:p w14:paraId="4B5E0775" w14:textId="7C4A15C2" w:rsidR="00EC5DF6" w:rsidRP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C5DF6">
        <w:rPr>
          <w:rFonts w:ascii="Times New Roman" w:hAnsi="Times New Roman" w:cs="Times New Roman"/>
          <w:b/>
          <w:bCs/>
          <w:sz w:val="72"/>
          <w:szCs w:val="72"/>
        </w:rPr>
        <w:t>DETERMINATION OF TA GRANT AMOUNT</w:t>
      </w:r>
    </w:p>
    <w:p w14:paraId="0AF38A4C" w14:textId="77777777" w:rsid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br w:type="page"/>
      </w:r>
    </w:p>
    <w:p w14:paraId="72755D87" w14:textId="77777777" w:rsid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C5DF6">
        <w:rPr>
          <w:rFonts w:ascii="Times New Roman" w:hAnsi="Times New Roman" w:cs="Times New Roman"/>
          <w:b/>
          <w:bCs/>
          <w:sz w:val="72"/>
          <w:szCs w:val="72"/>
        </w:rPr>
        <w:lastRenderedPageBreak/>
        <w:t>(30)</w:t>
      </w:r>
    </w:p>
    <w:p w14:paraId="71510398" w14:textId="5EF417F0" w:rsidR="00EC5DF6" w:rsidRP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C5DF6">
        <w:rPr>
          <w:rFonts w:ascii="Times New Roman" w:hAnsi="Times New Roman" w:cs="Times New Roman"/>
          <w:b/>
          <w:bCs/>
          <w:sz w:val="72"/>
          <w:szCs w:val="72"/>
        </w:rPr>
        <w:t>INTERGOVERNMENTAL REVIEW SUBMITTAL</w:t>
      </w:r>
    </w:p>
    <w:p w14:paraId="387ABCF0" w14:textId="77777777" w:rsid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br w:type="page"/>
      </w:r>
    </w:p>
    <w:p w14:paraId="34F362CF" w14:textId="77777777" w:rsid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C5DF6">
        <w:rPr>
          <w:rFonts w:ascii="Times New Roman" w:hAnsi="Times New Roman" w:cs="Times New Roman"/>
          <w:b/>
          <w:bCs/>
          <w:sz w:val="72"/>
          <w:szCs w:val="72"/>
        </w:rPr>
        <w:lastRenderedPageBreak/>
        <w:t>(31)</w:t>
      </w:r>
    </w:p>
    <w:p w14:paraId="4C03D43B" w14:textId="0DA4D23C" w:rsidR="00EC5DF6" w:rsidRPr="00EC5DF6" w:rsidRDefault="0058437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>RESERVED</w:t>
      </w:r>
    </w:p>
    <w:p w14:paraId="74BCDE6B" w14:textId="77777777" w:rsid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br w:type="page"/>
      </w:r>
    </w:p>
    <w:p w14:paraId="2F0D1F5F" w14:textId="77777777" w:rsid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C5DF6">
        <w:rPr>
          <w:rFonts w:ascii="Times New Roman" w:hAnsi="Times New Roman" w:cs="Times New Roman"/>
          <w:b/>
          <w:bCs/>
          <w:sz w:val="72"/>
          <w:szCs w:val="72"/>
        </w:rPr>
        <w:lastRenderedPageBreak/>
        <w:t>(32)</w:t>
      </w:r>
    </w:p>
    <w:p w14:paraId="49F1B892" w14:textId="59E13077" w:rsidR="00EC5DF6" w:rsidRP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C5DF6">
        <w:rPr>
          <w:rFonts w:ascii="Times New Roman" w:hAnsi="Times New Roman" w:cs="Times New Roman"/>
          <w:b/>
          <w:bCs/>
          <w:sz w:val="72"/>
          <w:szCs w:val="72"/>
        </w:rPr>
        <w:t>COMPLIANCE REVIEW (PRE-AWARD)</w:t>
      </w:r>
    </w:p>
    <w:p w14:paraId="7C509299" w14:textId="77777777" w:rsid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br w:type="page"/>
      </w:r>
    </w:p>
    <w:p w14:paraId="5D4B17DC" w14:textId="77777777" w:rsidR="00BC074E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C5DF6">
        <w:rPr>
          <w:rFonts w:ascii="Times New Roman" w:hAnsi="Times New Roman" w:cs="Times New Roman"/>
          <w:b/>
          <w:bCs/>
          <w:sz w:val="72"/>
          <w:szCs w:val="72"/>
        </w:rPr>
        <w:lastRenderedPageBreak/>
        <w:t>(33)</w:t>
      </w:r>
    </w:p>
    <w:p w14:paraId="59428A69" w14:textId="5606C89D" w:rsidR="00EC5DF6" w:rsidRP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C5DF6">
        <w:rPr>
          <w:rFonts w:ascii="Times New Roman" w:hAnsi="Times New Roman" w:cs="Times New Roman"/>
          <w:b/>
          <w:bCs/>
          <w:sz w:val="72"/>
          <w:szCs w:val="72"/>
        </w:rPr>
        <w:t>OGC REVIEW</w:t>
      </w:r>
    </w:p>
    <w:p w14:paraId="4EFD2803" w14:textId="77777777" w:rsid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br w:type="page"/>
      </w:r>
    </w:p>
    <w:p w14:paraId="216E9EE2" w14:textId="5547432E" w:rsidR="00BC074E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C5DF6">
        <w:rPr>
          <w:rFonts w:ascii="Times New Roman" w:hAnsi="Times New Roman" w:cs="Times New Roman"/>
          <w:b/>
          <w:bCs/>
          <w:sz w:val="72"/>
          <w:szCs w:val="72"/>
        </w:rPr>
        <w:lastRenderedPageBreak/>
        <w:t>(34)</w:t>
      </w:r>
    </w:p>
    <w:p w14:paraId="68C4C206" w14:textId="24DF312F" w:rsidR="00EC5DF6" w:rsidRP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C5DF6">
        <w:rPr>
          <w:rFonts w:ascii="Times New Roman" w:hAnsi="Times New Roman" w:cs="Times New Roman"/>
          <w:b/>
          <w:bCs/>
          <w:sz w:val="72"/>
          <w:szCs w:val="72"/>
        </w:rPr>
        <w:t>PREVIOUS EXPERIENCE</w:t>
      </w:r>
    </w:p>
    <w:p w14:paraId="2E8D7E1F" w14:textId="77777777" w:rsid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br w:type="page"/>
      </w:r>
    </w:p>
    <w:p w14:paraId="4E7BF1AB" w14:textId="77777777" w:rsidR="00BC074E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C5DF6">
        <w:rPr>
          <w:rFonts w:ascii="Times New Roman" w:hAnsi="Times New Roman" w:cs="Times New Roman"/>
          <w:b/>
          <w:bCs/>
          <w:sz w:val="72"/>
          <w:szCs w:val="72"/>
        </w:rPr>
        <w:lastRenderedPageBreak/>
        <w:t>(35)</w:t>
      </w:r>
    </w:p>
    <w:p w14:paraId="5F543EE3" w14:textId="34D0EF5F" w:rsidR="00EC5DF6" w:rsidRPr="00EC5DF6" w:rsidRDefault="00EC5DF6" w:rsidP="00BC074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C5DF6">
        <w:rPr>
          <w:rFonts w:ascii="Times New Roman" w:hAnsi="Times New Roman" w:cs="Times New Roman"/>
          <w:b/>
          <w:bCs/>
          <w:sz w:val="72"/>
          <w:szCs w:val="72"/>
        </w:rPr>
        <w:t>ORGANIZATIONAL   DOCUMENTS</w:t>
      </w:r>
    </w:p>
    <w:sectPr w:rsidR="00EC5DF6" w:rsidRPr="00EC5DF6" w:rsidSect="00EC5DF6">
      <w:pgSz w:w="12240" w:h="15840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DF6"/>
    <w:rsid w:val="00174083"/>
    <w:rsid w:val="00391550"/>
    <w:rsid w:val="00472735"/>
    <w:rsid w:val="004D1F2A"/>
    <w:rsid w:val="00584376"/>
    <w:rsid w:val="0071413B"/>
    <w:rsid w:val="00A2352C"/>
    <w:rsid w:val="00BC074E"/>
    <w:rsid w:val="00C03500"/>
    <w:rsid w:val="00C75AC7"/>
    <w:rsid w:val="00EC5DF6"/>
    <w:rsid w:val="00F1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206FA"/>
  <w15:chartTrackingRefBased/>
  <w15:docId w15:val="{9EE0073F-B9D9-46D2-9E7B-EEEB782D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Rogers</dc:creator>
  <cp:keywords/>
  <dc:description/>
  <cp:lastModifiedBy>Kent Latham</cp:lastModifiedBy>
  <cp:revision>2</cp:revision>
  <dcterms:created xsi:type="dcterms:W3CDTF">2025-05-30T20:39:00Z</dcterms:created>
  <dcterms:modified xsi:type="dcterms:W3CDTF">2025-05-30T20:39:00Z</dcterms:modified>
</cp:coreProperties>
</file>